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05F0D" w14:textId="37A86773" w:rsidR="007C1648" w:rsidRPr="00325B6B" w:rsidRDefault="001D6899" w:rsidP="06F013F3">
      <w:pPr>
        <w:ind w:left="284"/>
        <w:rPr>
          <w:rFonts w:ascii="Montserrat" w:hAnsi="Montserrat"/>
          <w:i/>
          <w:iCs/>
          <w:sz w:val="16"/>
          <w:szCs w:val="16"/>
          <w:lang w:val="en-US"/>
        </w:rPr>
      </w:pPr>
      <w:r w:rsidRPr="00325B6B">
        <w:rPr>
          <w:rFonts w:ascii="Montserrat" w:hAnsi="Montserrat"/>
          <w:noProof/>
          <w:lang w:val="en-US"/>
        </w:rPr>
        <w:drawing>
          <wp:anchor distT="0" distB="0" distL="0" distR="0" simplePos="0" relativeHeight="251596288" behindDoc="1" locked="0" layoutInCell="1" allowOverlap="1" wp14:anchorId="391D8C3C" wp14:editId="2E1BFF68">
            <wp:simplePos x="0" y="0"/>
            <wp:positionH relativeFrom="page">
              <wp:posOffset>392430</wp:posOffset>
            </wp:positionH>
            <wp:positionV relativeFrom="paragraph">
              <wp:posOffset>76424</wp:posOffset>
            </wp:positionV>
            <wp:extent cx="6864985" cy="2222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6864985" cy="22225"/>
                    </a:xfrm>
                    <a:prstGeom prst="rect">
                      <a:avLst/>
                    </a:prstGeom>
                  </pic:spPr>
                </pic:pic>
              </a:graphicData>
            </a:graphic>
            <wp14:sizeRelH relativeFrom="margin">
              <wp14:pctWidth>0</wp14:pctWidth>
            </wp14:sizeRelH>
            <wp14:sizeRelV relativeFrom="margin">
              <wp14:pctHeight>0</wp14:pctHeight>
            </wp14:sizeRelV>
          </wp:anchor>
        </w:drawing>
      </w:r>
    </w:p>
    <w:tbl>
      <w:tblPr>
        <w:tblStyle w:val="Grigliatabella"/>
        <w:tblW w:w="1048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260"/>
        <w:gridCol w:w="5385"/>
      </w:tblGrid>
      <w:tr w:rsidR="005C1116" w:rsidRPr="00325B6B" w14:paraId="175C629B" w14:textId="77777777" w:rsidTr="70BA01C9">
        <w:tc>
          <w:tcPr>
            <w:tcW w:w="10488" w:type="dxa"/>
            <w:gridSpan w:val="3"/>
          </w:tcPr>
          <w:p w14:paraId="1F7645B1" w14:textId="5B0E73A3" w:rsidR="005C1116" w:rsidRPr="00325B6B" w:rsidRDefault="07E8A7A7" w:rsidP="71CF4B71">
            <w:pPr>
              <w:pStyle w:val="Titolo1"/>
              <w:spacing w:line="259" w:lineRule="auto"/>
              <w:ind w:left="0"/>
              <w:jc w:val="right"/>
              <w:rPr>
                <w:rFonts w:ascii="Montserrat" w:hAnsi="Montserrat"/>
                <w:sz w:val="28"/>
                <w:szCs w:val="28"/>
                <w:lang w:val="en-US"/>
              </w:rPr>
            </w:pPr>
            <w:r w:rsidRPr="00325B6B">
              <w:rPr>
                <w:rFonts w:ascii="Montserrat" w:hAnsi="Montserrat"/>
                <w:b/>
                <w:bCs/>
                <w:color w:val="00A399"/>
                <w:sz w:val="28"/>
                <w:szCs w:val="28"/>
                <w:lang w:val="en-US"/>
              </w:rPr>
              <w:t>General features</w:t>
            </w:r>
          </w:p>
        </w:tc>
      </w:tr>
      <w:tr w:rsidR="00DA3BF8" w:rsidRPr="00325B6B" w14:paraId="63DB6582" w14:textId="77777777" w:rsidTr="00DA3BF8">
        <w:trPr>
          <w:trHeight w:val="340"/>
        </w:trPr>
        <w:tc>
          <w:tcPr>
            <w:tcW w:w="1843" w:type="dxa"/>
            <w:vMerge w:val="restart"/>
          </w:tcPr>
          <w:p w14:paraId="6B395865" w14:textId="77777777" w:rsidR="00DA3BF8" w:rsidRPr="00325B6B" w:rsidRDefault="00DA3BF8" w:rsidP="00325B6B">
            <w:pPr>
              <w:pStyle w:val="Titolo1"/>
              <w:spacing w:before="0" w:line="480" w:lineRule="auto"/>
              <w:ind w:left="0"/>
              <w:rPr>
                <w:rFonts w:ascii="Montserrat" w:hAnsi="Montserrat"/>
                <w:b/>
                <w:bCs/>
                <w:lang w:val="en-US"/>
              </w:rPr>
            </w:pPr>
            <w:r w:rsidRPr="00325B6B">
              <w:rPr>
                <w:rFonts w:ascii="Montserrat" w:hAnsi="Montserrat"/>
                <w:noProof/>
              </w:rPr>
              <w:drawing>
                <wp:inline distT="0" distB="0" distL="0" distR="0" wp14:anchorId="06E36BD7" wp14:editId="61354970">
                  <wp:extent cx="1033145" cy="1469504"/>
                  <wp:effectExtent l="0" t="0" r="0" b="0"/>
                  <wp:docPr id="16211584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58416"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33145" cy="1469504"/>
                          </a:xfrm>
                          <a:prstGeom prst="rect">
                            <a:avLst/>
                          </a:prstGeom>
                          <a:noFill/>
                          <a:ln>
                            <a:noFill/>
                          </a:ln>
                        </pic:spPr>
                      </pic:pic>
                    </a:graphicData>
                  </a:graphic>
                </wp:inline>
              </w:drawing>
            </w:r>
          </w:p>
          <w:p w14:paraId="12011341" w14:textId="77777777" w:rsidR="00DA3BF8" w:rsidRPr="00325B6B" w:rsidRDefault="00DA3BF8" w:rsidP="00325B6B">
            <w:pPr>
              <w:pStyle w:val="Titolo1"/>
              <w:spacing w:before="0" w:line="480" w:lineRule="auto"/>
              <w:ind w:left="0"/>
              <w:rPr>
                <w:rFonts w:ascii="Montserrat" w:hAnsi="Montserrat"/>
                <w:b/>
                <w:bCs/>
                <w:lang w:val="en-US"/>
              </w:rPr>
            </w:pPr>
          </w:p>
          <w:p w14:paraId="4E4C6221" w14:textId="77777777" w:rsidR="00DA3BF8" w:rsidRPr="00325B6B" w:rsidRDefault="00DA3BF8" w:rsidP="00325B6B">
            <w:pPr>
              <w:pStyle w:val="Titolo1"/>
              <w:spacing w:before="0" w:line="480" w:lineRule="auto"/>
              <w:ind w:left="0"/>
              <w:rPr>
                <w:rFonts w:ascii="Montserrat" w:hAnsi="Montserrat"/>
                <w:b/>
                <w:bCs/>
                <w:lang w:val="en-US"/>
              </w:rPr>
            </w:pPr>
            <w:r w:rsidRPr="00325B6B">
              <w:rPr>
                <w:rFonts w:ascii="Montserrat" w:hAnsi="Montserrat"/>
                <w:noProof/>
              </w:rPr>
              <w:drawing>
                <wp:inline distT="0" distB="0" distL="0" distR="0" wp14:anchorId="48604DC0" wp14:editId="319395E5">
                  <wp:extent cx="1033145" cy="1293495"/>
                  <wp:effectExtent l="0" t="0" r="0" b="1905"/>
                  <wp:docPr id="8225576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3145" cy="1293495"/>
                          </a:xfrm>
                          <a:prstGeom prst="rect">
                            <a:avLst/>
                          </a:prstGeom>
                          <a:noFill/>
                          <a:ln>
                            <a:noFill/>
                          </a:ln>
                        </pic:spPr>
                      </pic:pic>
                    </a:graphicData>
                  </a:graphic>
                </wp:inline>
              </w:drawing>
            </w:r>
          </w:p>
          <w:p w14:paraId="635D6AB2" w14:textId="77777777" w:rsidR="00DA3BF8" w:rsidRPr="00325B6B" w:rsidRDefault="00DA3BF8" w:rsidP="00325B6B">
            <w:pPr>
              <w:pStyle w:val="Titolo1"/>
              <w:spacing w:before="0" w:line="480" w:lineRule="auto"/>
              <w:ind w:left="0"/>
              <w:rPr>
                <w:rFonts w:ascii="Montserrat" w:hAnsi="Montserrat"/>
                <w:b/>
                <w:bCs/>
                <w:lang w:val="en-US"/>
              </w:rPr>
            </w:pPr>
          </w:p>
          <w:p w14:paraId="11D31F49" w14:textId="77777777" w:rsidR="00DA3BF8" w:rsidRPr="00325B6B" w:rsidRDefault="00DA3BF8" w:rsidP="00325B6B">
            <w:pPr>
              <w:pStyle w:val="Titolo1"/>
              <w:spacing w:before="0" w:line="480" w:lineRule="auto"/>
              <w:ind w:left="0"/>
              <w:rPr>
                <w:rFonts w:ascii="Montserrat" w:hAnsi="Montserrat"/>
                <w:b/>
                <w:bCs/>
                <w:lang w:val="en-US"/>
              </w:rPr>
            </w:pPr>
            <w:r w:rsidRPr="00325B6B">
              <w:rPr>
                <w:rFonts w:ascii="Montserrat" w:hAnsi="Montserrat"/>
                <w:noProof/>
              </w:rPr>
              <w:drawing>
                <wp:inline distT="0" distB="0" distL="0" distR="0" wp14:anchorId="05EA2F30" wp14:editId="0420F25F">
                  <wp:extent cx="1033145" cy="1158875"/>
                  <wp:effectExtent l="0" t="0" r="0" b="3175"/>
                  <wp:docPr id="45253941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3145" cy="1158875"/>
                          </a:xfrm>
                          <a:prstGeom prst="rect">
                            <a:avLst/>
                          </a:prstGeom>
                          <a:noFill/>
                          <a:ln>
                            <a:noFill/>
                          </a:ln>
                        </pic:spPr>
                      </pic:pic>
                    </a:graphicData>
                  </a:graphic>
                </wp:inline>
              </w:drawing>
            </w:r>
          </w:p>
          <w:p w14:paraId="6B63E738" w14:textId="77777777" w:rsidR="00DA3BF8" w:rsidRPr="00325B6B" w:rsidRDefault="00DA3BF8" w:rsidP="00325B6B">
            <w:pPr>
              <w:pStyle w:val="Titolo1"/>
              <w:spacing w:before="0"/>
              <w:ind w:left="0"/>
              <w:rPr>
                <w:rFonts w:ascii="Montserrat" w:hAnsi="Montserrat"/>
                <w:sz w:val="12"/>
                <w:szCs w:val="12"/>
                <w:lang w:val="en-US"/>
              </w:rPr>
            </w:pPr>
            <w:r w:rsidRPr="00325B6B">
              <w:rPr>
                <w:rFonts w:ascii="Montserrat" w:hAnsi="Montserrat"/>
                <w:sz w:val="12"/>
                <w:szCs w:val="12"/>
                <w:lang w:val="en-US"/>
              </w:rPr>
              <w:t xml:space="preserve">Disclaimer: </w:t>
            </w:r>
          </w:p>
          <w:p w14:paraId="72AA35EB" w14:textId="77777777" w:rsidR="00DA3BF8" w:rsidRPr="00325B6B" w:rsidRDefault="00DA3BF8" w:rsidP="00325B6B">
            <w:pPr>
              <w:pStyle w:val="Titolo1"/>
              <w:spacing w:before="0" w:line="259" w:lineRule="auto"/>
              <w:ind w:left="0"/>
              <w:rPr>
                <w:rFonts w:ascii="Montserrat" w:hAnsi="Montserrat"/>
                <w:sz w:val="12"/>
                <w:szCs w:val="12"/>
                <w:lang w:val="en-US"/>
              </w:rPr>
            </w:pPr>
            <w:r w:rsidRPr="00325B6B">
              <w:rPr>
                <w:rFonts w:ascii="Montserrat" w:hAnsi="Montserrat"/>
                <w:sz w:val="12"/>
                <w:szCs w:val="12"/>
                <w:lang w:val="en-US"/>
              </w:rPr>
              <w:t>Images are purely indicative. The features and the accessories of the products may differ according to model and application.</w:t>
            </w:r>
          </w:p>
          <w:p w14:paraId="4BC30651" w14:textId="77777777" w:rsidR="00DA3BF8" w:rsidRPr="00DA3BF8" w:rsidRDefault="00DA3BF8" w:rsidP="00325B6B">
            <w:pPr>
              <w:pStyle w:val="Titolo1"/>
              <w:spacing w:before="0" w:line="480" w:lineRule="auto"/>
              <w:ind w:left="0"/>
              <w:rPr>
                <w:rFonts w:ascii="Montserrat" w:hAnsi="Montserrat"/>
                <w:noProof/>
                <w:lang w:val="en-US"/>
              </w:rPr>
            </w:pPr>
          </w:p>
        </w:tc>
        <w:tc>
          <w:tcPr>
            <w:tcW w:w="3260" w:type="dxa"/>
            <w:tcBorders>
              <w:top w:val="single" w:sz="12" w:space="0" w:color="009D9A"/>
            </w:tcBorders>
            <w:vAlign w:val="center"/>
          </w:tcPr>
          <w:p w14:paraId="13D622E0" w14:textId="2244E9CC" w:rsidR="00DA3BF8" w:rsidRPr="00DA3BF8" w:rsidRDefault="00DA3BF8" w:rsidP="00325B6B">
            <w:pPr>
              <w:pStyle w:val="Titolo1"/>
              <w:spacing w:before="0" w:line="259" w:lineRule="auto"/>
              <w:ind w:left="0"/>
              <w:rPr>
                <w:rFonts w:ascii="Montserrat" w:hAnsi="Montserrat"/>
                <w:b/>
                <w:bCs/>
                <w:sz w:val="15"/>
                <w:szCs w:val="15"/>
                <w:lang w:val="en-US"/>
              </w:rPr>
            </w:pPr>
            <w:r w:rsidRPr="00BD1E36">
              <w:rPr>
                <w:rFonts w:ascii="Montserrat" w:hAnsi="Montserrat"/>
                <w:b/>
                <w:bCs/>
                <w:sz w:val="15"/>
                <w:szCs w:val="15"/>
                <w:lang w:val="en-GB"/>
              </w:rPr>
              <w:t>Intended use</w:t>
            </w:r>
          </w:p>
        </w:tc>
        <w:tc>
          <w:tcPr>
            <w:tcW w:w="5385" w:type="dxa"/>
            <w:tcBorders>
              <w:top w:val="single" w:sz="12" w:space="0" w:color="009D9A"/>
            </w:tcBorders>
            <w:vAlign w:val="center"/>
          </w:tcPr>
          <w:p w14:paraId="1904AFDD" w14:textId="41CA689C" w:rsidR="00DA3BF8" w:rsidRPr="00DA3BF8" w:rsidRDefault="00DA3BF8" w:rsidP="00325B6B">
            <w:pPr>
              <w:pStyle w:val="Titolo1"/>
              <w:spacing w:before="0"/>
              <w:ind w:left="0"/>
              <w:jc w:val="lowKashida"/>
              <w:rPr>
                <w:rFonts w:ascii="Montserrat" w:hAnsi="Montserrat"/>
                <w:sz w:val="15"/>
                <w:szCs w:val="15"/>
                <w:lang w:val="en-US"/>
              </w:rPr>
            </w:pPr>
            <w:r w:rsidRPr="00DA3BF8">
              <w:rPr>
                <w:rFonts w:ascii="Montserrat" w:hAnsi="Montserrat"/>
                <w:sz w:val="15"/>
                <w:szCs w:val="15"/>
                <w:lang w:val="en-US"/>
              </w:rPr>
              <w:t>Refrigerator destined to store and preserve vaccines, pharmaceutical products, bacterial cultures, samples, analysis materials, chemical products, and other laboratory formulas, to support therapy and/or prevention in clinical centers, hospitals, pharmacies, and laboratories.</w:t>
            </w:r>
          </w:p>
        </w:tc>
      </w:tr>
      <w:tr w:rsidR="00DA3BF8" w:rsidRPr="00325B6B" w14:paraId="7436C9F7" w14:textId="77777777" w:rsidTr="00DA3BF8">
        <w:trPr>
          <w:trHeight w:val="340"/>
        </w:trPr>
        <w:tc>
          <w:tcPr>
            <w:tcW w:w="1843" w:type="dxa"/>
            <w:vMerge/>
          </w:tcPr>
          <w:p w14:paraId="6AB73A13" w14:textId="5AC97ABE" w:rsidR="00DA3BF8" w:rsidRPr="00325B6B" w:rsidRDefault="00DA3BF8" w:rsidP="00325B6B">
            <w:pPr>
              <w:pStyle w:val="Titolo1"/>
              <w:spacing w:before="0" w:line="480" w:lineRule="auto"/>
              <w:ind w:left="0"/>
              <w:rPr>
                <w:rFonts w:ascii="Montserrat" w:hAnsi="Montserrat"/>
                <w:b/>
                <w:bCs/>
                <w:lang w:val="en-US"/>
              </w:rPr>
            </w:pPr>
          </w:p>
        </w:tc>
        <w:tc>
          <w:tcPr>
            <w:tcW w:w="3260" w:type="dxa"/>
            <w:vAlign w:val="center"/>
          </w:tcPr>
          <w:p w14:paraId="4E3F9CD7" w14:textId="66391909" w:rsidR="00DA3BF8" w:rsidRPr="00325B6B" w:rsidRDefault="00DA3BF8" w:rsidP="00325B6B">
            <w:pPr>
              <w:pStyle w:val="Titolo1"/>
              <w:spacing w:before="0" w:line="259" w:lineRule="auto"/>
              <w:ind w:left="0"/>
              <w:rPr>
                <w:rFonts w:ascii="Montserrat" w:hAnsi="Montserrat"/>
                <w:b/>
                <w:bCs/>
                <w:sz w:val="15"/>
                <w:szCs w:val="15"/>
                <w:lang w:val="en-US"/>
              </w:rPr>
            </w:pPr>
            <w:r w:rsidRPr="00325B6B">
              <w:rPr>
                <w:rFonts w:ascii="Montserrat" w:hAnsi="Montserrat"/>
                <w:b/>
                <w:bCs/>
                <w:sz w:val="15"/>
                <w:szCs w:val="15"/>
              </w:rPr>
              <w:t>Temperature range</w:t>
            </w:r>
          </w:p>
        </w:tc>
        <w:tc>
          <w:tcPr>
            <w:tcW w:w="5385" w:type="dxa"/>
            <w:vAlign w:val="center"/>
          </w:tcPr>
          <w:p w14:paraId="7970B759" w14:textId="2E34236E" w:rsidR="00DA3BF8" w:rsidRPr="00325B6B" w:rsidRDefault="00DA3BF8" w:rsidP="00325B6B">
            <w:pPr>
              <w:pStyle w:val="Titolo1"/>
              <w:spacing w:before="0"/>
              <w:ind w:left="0"/>
              <w:jc w:val="lowKashida"/>
              <w:rPr>
                <w:rFonts w:ascii="Montserrat" w:hAnsi="Montserrat"/>
                <w:spacing w:val="-2"/>
                <w:sz w:val="15"/>
                <w:szCs w:val="15"/>
                <w:lang w:val="en-US"/>
              </w:rPr>
            </w:pPr>
            <w:proofErr w:type="spellStart"/>
            <w:r w:rsidRPr="00325B6B">
              <w:rPr>
                <w:rFonts w:ascii="Montserrat" w:hAnsi="Montserrat"/>
                <w:sz w:val="15"/>
                <w:szCs w:val="15"/>
              </w:rPr>
              <w:t>Adjustable</w:t>
            </w:r>
            <w:proofErr w:type="spellEnd"/>
            <w:r w:rsidRPr="00325B6B">
              <w:rPr>
                <w:rFonts w:ascii="Montserrat" w:hAnsi="Montserrat"/>
                <w:sz w:val="15"/>
                <w:szCs w:val="15"/>
              </w:rPr>
              <w:t xml:space="preserve"> -20°C</w:t>
            </w:r>
            <w:r w:rsidRPr="00325B6B">
              <w:rPr>
                <w:rFonts w:ascii="Montserrat" w:hAnsi="Montserrat"/>
                <w:spacing w:val="6"/>
                <w:sz w:val="15"/>
                <w:szCs w:val="15"/>
              </w:rPr>
              <w:t xml:space="preserve"> </w:t>
            </w:r>
            <w:r w:rsidRPr="00325B6B">
              <w:rPr>
                <w:rFonts w:ascii="Montserrat" w:hAnsi="Montserrat"/>
                <w:sz w:val="15"/>
                <w:szCs w:val="15"/>
              </w:rPr>
              <w:t>/</w:t>
            </w:r>
            <w:r w:rsidRPr="00325B6B">
              <w:rPr>
                <w:rFonts w:ascii="Montserrat" w:hAnsi="Montserrat"/>
                <w:spacing w:val="6"/>
                <w:sz w:val="15"/>
                <w:szCs w:val="15"/>
              </w:rPr>
              <w:t xml:space="preserve"> -10 </w:t>
            </w:r>
            <w:r w:rsidRPr="00325B6B">
              <w:rPr>
                <w:rFonts w:ascii="Montserrat" w:hAnsi="Montserrat"/>
                <w:spacing w:val="-5"/>
                <w:sz w:val="15"/>
                <w:szCs w:val="15"/>
              </w:rPr>
              <w:t>°C</w:t>
            </w:r>
          </w:p>
        </w:tc>
      </w:tr>
      <w:tr w:rsidR="00DA3BF8" w:rsidRPr="00325B6B" w14:paraId="1E516A87" w14:textId="77777777" w:rsidTr="00325B6B">
        <w:trPr>
          <w:trHeight w:val="340"/>
        </w:trPr>
        <w:tc>
          <w:tcPr>
            <w:tcW w:w="1843" w:type="dxa"/>
            <w:vMerge/>
          </w:tcPr>
          <w:p w14:paraId="1DD45236" w14:textId="4F0D467D" w:rsidR="00DA3BF8" w:rsidRPr="00325B6B" w:rsidRDefault="00DA3BF8" w:rsidP="00325B6B">
            <w:pPr>
              <w:pStyle w:val="Titolo1"/>
              <w:spacing w:before="0"/>
              <w:ind w:left="0"/>
              <w:rPr>
                <w:rFonts w:ascii="Montserrat" w:hAnsi="Montserrat"/>
                <w:b/>
                <w:spacing w:val="-2"/>
                <w:w w:val="105"/>
                <w:lang w:val="en-US"/>
              </w:rPr>
            </w:pPr>
          </w:p>
        </w:tc>
        <w:tc>
          <w:tcPr>
            <w:tcW w:w="3260" w:type="dxa"/>
            <w:vAlign w:val="center"/>
          </w:tcPr>
          <w:p w14:paraId="74EEF3A6" w14:textId="1EC59CE9" w:rsidR="00DA3BF8" w:rsidRPr="00325B6B" w:rsidRDefault="00DA3BF8" w:rsidP="00325B6B">
            <w:pPr>
              <w:pStyle w:val="Titolo1"/>
              <w:spacing w:before="0"/>
              <w:ind w:left="0"/>
              <w:rPr>
                <w:rFonts w:ascii="Montserrat" w:hAnsi="Montserrat"/>
                <w:b/>
                <w:bCs/>
                <w:spacing w:val="-2"/>
                <w:sz w:val="15"/>
                <w:szCs w:val="15"/>
                <w:lang w:val="en-US"/>
              </w:rPr>
            </w:pPr>
            <w:proofErr w:type="spellStart"/>
            <w:r w:rsidRPr="00325B6B">
              <w:rPr>
                <w:rFonts w:ascii="Montserrat" w:hAnsi="Montserrat"/>
                <w:b/>
                <w:bCs/>
                <w:spacing w:val="-2"/>
                <w:w w:val="105"/>
                <w:sz w:val="15"/>
                <w:szCs w:val="15"/>
              </w:rPr>
              <w:t>Factory</w:t>
            </w:r>
            <w:proofErr w:type="spellEnd"/>
            <w:r w:rsidRPr="00325B6B">
              <w:rPr>
                <w:rFonts w:ascii="Montserrat" w:hAnsi="Montserrat"/>
                <w:b/>
                <w:bCs/>
                <w:spacing w:val="-2"/>
                <w:w w:val="105"/>
                <w:sz w:val="15"/>
                <w:szCs w:val="15"/>
              </w:rPr>
              <w:t xml:space="preserve"> </w:t>
            </w:r>
            <w:proofErr w:type="spellStart"/>
            <w:proofErr w:type="gramStart"/>
            <w:r w:rsidRPr="00325B6B">
              <w:rPr>
                <w:rFonts w:ascii="Montserrat" w:hAnsi="Montserrat"/>
                <w:b/>
                <w:bCs/>
                <w:spacing w:val="-2"/>
                <w:w w:val="105"/>
                <w:sz w:val="15"/>
                <w:szCs w:val="15"/>
              </w:rPr>
              <w:t>setpoint</w:t>
            </w:r>
            <w:proofErr w:type="spellEnd"/>
            <w:r w:rsidRPr="00325B6B">
              <w:rPr>
                <w:rFonts w:ascii="Montserrat" w:hAnsi="Montserrat"/>
                <w:b/>
                <w:bCs/>
                <w:spacing w:val="-2"/>
                <w:w w:val="105"/>
                <w:sz w:val="15"/>
                <w:szCs w:val="15"/>
              </w:rPr>
              <w:t xml:space="preserve"> </w:t>
            </w:r>
            <w:r w:rsidRPr="00325B6B">
              <w:rPr>
                <w:rFonts w:ascii="Montserrat" w:hAnsi="Montserrat"/>
                <w:spacing w:val="-2"/>
                <w:w w:val="105"/>
                <w:sz w:val="15"/>
                <w:szCs w:val="15"/>
              </w:rPr>
              <w:t xml:space="preserve"> |</w:t>
            </w:r>
            <w:proofErr w:type="gramEnd"/>
            <w:r w:rsidRPr="00325B6B">
              <w:rPr>
                <w:rFonts w:ascii="Montserrat" w:hAnsi="Montserrat"/>
                <w:b/>
                <w:bCs/>
                <w:spacing w:val="-2"/>
                <w:w w:val="105"/>
                <w:sz w:val="15"/>
                <w:szCs w:val="15"/>
              </w:rPr>
              <w:t xml:space="preserve"> </w:t>
            </w:r>
            <w:proofErr w:type="spellStart"/>
            <w:r w:rsidRPr="00325B6B">
              <w:rPr>
                <w:rFonts w:ascii="Montserrat" w:hAnsi="Montserrat"/>
                <w:b/>
                <w:bCs/>
                <w:spacing w:val="-2"/>
                <w:w w:val="105"/>
                <w:sz w:val="15"/>
                <w:szCs w:val="15"/>
              </w:rPr>
              <w:t>Increment</w:t>
            </w:r>
            <w:proofErr w:type="spellEnd"/>
          </w:p>
        </w:tc>
        <w:tc>
          <w:tcPr>
            <w:tcW w:w="5385" w:type="dxa"/>
            <w:vAlign w:val="center"/>
          </w:tcPr>
          <w:p w14:paraId="0E062F4E" w14:textId="30CAAB0F" w:rsidR="00DA3BF8" w:rsidRPr="00325B6B" w:rsidRDefault="00DA3BF8"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rPr>
              <w:t>-20°C | 0.1°C</w:t>
            </w:r>
          </w:p>
        </w:tc>
      </w:tr>
      <w:tr w:rsidR="00DA3BF8" w:rsidRPr="00325B6B" w14:paraId="536B086A" w14:textId="77777777" w:rsidTr="00325B6B">
        <w:trPr>
          <w:trHeight w:val="478"/>
        </w:trPr>
        <w:tc>
          <w:tcPr>
            <w:tcW w:w="1843" w:type="dxa"/>
            <w:vMerge/>
          </w:tcPr>
          <w:p w14:paraId="62324910" w14:textId="273722E9" w:rsidR="00DA3BF8" w:rsidRPr="00325B6B" w:rsidRDefault="00DA3BF8" w:rsidP="00325B6B">
            <w:pPr>
              <w:pStyle w:val="Titolo1"/>
              <w:spacing w:before="0"/>
              <w:ind w:left="0"/>
              <w:rPr>
                <w:rFonts w:ascii="Montserrat" w:hAnsi="Montserrat"/>
                <w:b/>
                <w:spacing w:val="-2"/>
                <w:w w:val="105"/>
                <w:lang w:val="en-US"/>
              </w:rPr>
            </w:pPr>
          </w:p>
        </w:tc>
        <w:tc>
          <w:tcPr>
            <w:tcW w:w="3260" w:type="dxa"/>
            <w:vAlign w:val="center"/>
          </w:tcPr>
          <w:p w14:paraId="706B8F05" w14:textId="1970F1E6" w:rsidR="00DA3BF8" w:rsidRPr="00325B6B" w:rsidRDefault="00DA3BF8" w:rsidP="00325B6B">
            <w:pPr>
              <w:pStyle w:val="Titolo1"/>
              <w:spacing w:before="0"/>
              <w:ind w:left="0"/>
              <w:rPr>
                <w:rFonts w:ascii="Montserrat" w:hAnsi="Montserrat"/>
                <w:b/>
                <w:bCs/>
                <w:spacing w:val="-2"/>
                <w:w w:val="105"/>
                <w:sz w:val="15"/>
                <w:szCs w:val="15"/>
                <w:lang w:val="en-US"/>
              </w:rPr>
            </w:pPr>
            <w:r w:rsidRPr="00325B6B">
              <w:rPr>
                <w:rFonts w:ascii="Montserrat" w:hAnsi="Montserrat"/>
                <w:b/>
                <w:bCs/>
                <w:spacing w:val="-2"/>
                <w:w w:val="105"/>
                <w:sz w:val="15"/>
                <w:szCs w:val="15"/>
                <w:lang w:val="en-GB"/>
              </w:rPr>
              <w:t>Ambient working class</w:t>
            </w:r>
            <w:r>
              <w:rPr>
                <w:rFonts w:ascii="Montserrat" w:hAnsi="Montserrat"/>
                <w:b/>
                <w:bCs/>
                <w:spacing w:val="-2"/>
                <w:w w:val="105"/>
                <w:sz w:val="15"/>
                <w:szCs w:val="15"/>
                <w:lang w:val="en-GB"/>
              </w:rPr>
              <w:t xml:space="preserve"> </w:t>
            </w:r>
            <w:r w:rsidRPr="00325B6B">
              <w:rPr>
                <w:rFonts w:ascii="Montserrat" w:hAnsi="Montserrat"/>
                <w:spacing w:val="-2"/>
                <w:w w:val="105"/>
                <w:sz w:val="15"/>
                <w:szCs w:val="15"/>
                <w:lang w:val="en-GB"/>
              </w:rPr>
              <w:t>|</w:t>
            </w:r>
            <w:r w:rsidRPr="00325B6B">
              <w:rPr>
                <w:rFonts w:ascii="Montserrat" w:hAnsi="Montserrat"/>
                <w:b/>
                <w:bCs/>
                <w:spacing w:val="-2"/>
                <w:w w:val="105"/>
                <w:sz w:val="15"/>
                <w:szCs w:val="15"/>
                <w:lang w:val="en-GB"/>
              </w:rPr>
              <w:t xml:space="preserve"> Climatic class</w:t>
            </w:r>
          </w:p>
        </w:tc>
        <w:tc>
          <w:tcPr>
            <w:tcW w:w="5385" w:type="dxa"/>
            <w:vAlign w:val="center"/>
          </w:tcPr>
          <w:p w14:paraId="695A974B" w14:textId="3210BBE6" w:rsidR="00DA3BF8" w:rsidRPr="00325B6B" w:rsidRDefault="00DA3BF8"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rPr>
              <w:t>From +16°C to +32°C | N</w:t>
            </w:r>
          </w:p>
        </w:tc>
      </w:tr>
      <w:tr w:rsidR="00DA3BF8" w:rsidRPr="00325B6B" w14:paraId="44D736C3" w14:textId="77777777" w:rsidTr="00325B6B">
        <w:trPr>
          <w:trHeight w:val="340"/>
        </w:trPr>
        <w:tc>
          <w:tcPr>
            <w:tcW w:w="1843" w:type="dxa"/>
            <w:vMerge/>
          </w:tcPr>
          <w:p w14:paraId="63BA88B8" w14:textId="5C22A845" w:rsidR="00DA3BF8" w:rsidRPr="00325B6B" w:rsidRDefault="00DA3BF8" w:rsidP="00325B6B">
            <w:pPr>
              <w:pStyle w:val="Titolo1"/>
              <w:spacing w:before="0"/>
              <w:ind w:left="0"/>
              <w:rPr>
                <w:rFonts w:ascii="Montserrat" w:hAnsi="Montserrat"/>
                <w:b/>
                <w:spacing w:val="-2"/>
                <w:w w:val="105"/>
                <w:lang w:val="en-US"/>
              </w:rPr>
            </w:pPr>
          </w:p>
        </w:tc>
        <w:tc>
          <w:tcPr>
            <w:tcW w:w="3260" w:type="dxa"/>
            <w:tcBorders>
              <w:top w:val="single" w:sz="8" w:space="0" w:color="BFBFBF" w:themeColor="background1" w:themeShade="BF"/>
            </w:tcBorders>
            <w:vAlign w:val="center"/>
          </w:tcPr>
          <w:p w14:paraId="24C235FC" w14:textId="4BF14AB4" w:rsidR="00DA3BF8" w:rsidRPr="00325B6B" w:rsidRDefault="00DA3BF8" w:rsidP="00325B6B">
            <w:pPr>
              <w:pStyle w:val="Titolo1"/>
              <w:spacing w:before="0" w:line="259" w:lineRule="auto"/>
              <w:ind w:left="0"/>
              <w:rPr>
                <w:rFonts w:ascii="Montserrat" w:hAnsi="Montserrat"/>
                <w:b/>
                <w:bCs/>
                <w:sz w:val="15"/>
                <w:szCs w:val="15"/>
                <w:lang w:val="en-US"/>
              </w:rPr>
            </w:pPr>
            <w:proofErr w:type="spellStart"/>
            <w:r w:rsidRPr="00325B6B">
              <w:rPr>
                <w:rFonts w:ascii="Montserrat" w:hAnsi="Montserrat"/>
                <w:b/>
                <w:bCs/>
                <w:sz w:val="15"/>
                <w:szCs w:val="15"/>
              </w:rPr>
              <w:t>Nominal</w:t>
            </w:r>
            <w:proofErr w:type="spellEnd"/>
            <w:r w:rsidRPr="00325B6B">
              <w:rPr>
                <w:rFonts w:ascii="Montserrat" w:hAnsi="Montserrat"/>
                <w:b/>
                <w:bCs/>
                <w:sz w:val="15"/>
                <w:szCs w:val="15"/>
              </w:rPr>
              <w:t xml:space="preserve"> </w:t>
            </w:r>
            <w:proofErr w:type="spellStart"/>
            <w:r w:rsidRPr="00325B6B">
              <w:rPr>
                <w:rFonts w:ascii="Montserrat" w:hAnsi="Montserrat"/>
                <w:b/>
                <w:bCs/>
                <w:sz w:val="15"/>
                <w:szCs w:val="15"/>
              </w:rPr>
              <w:t>capacity</w:t>
            </w:r>
            <w:proofErr w:type="spellEnd"/>
          </w:p>
        </w:tc>
        <w:tc>
          <w:tcPr>
            <w:tcW w:w="5385" w:type="dxa"/>
            <w:tcBorders>
              <w:top w:val="single" w:sz="8" w:space="0" w:color="BFBFBF" w:themeColor="background1" w:themeShade="BF"/>
            </w:tcBorders>
            <w:vAlign w:val="center"/>
          </w:tcPr>
          <w:p w14:paraId="499DC68F" w14:textId="3A53C343" w:rsidR="00DA3BF8" w:rsidRPr="00325B6B" w:rsidRDefault="00DA3BF8"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rPr>
              <w:t xml:space="preserve">140 lt (4,94 cu </w:t>
            </w:r>
            <w:proofErr w:type="spellStart"/>
            <w:r w:rsidRPr="00325B6B">
              <w:rPr>
                <w:rFonts w:ascii="Montserrat" w:hAnsi="Montserrat"/>
                <w:spacing w:val="-2"/>
                <w:sz w:val="15"/>
                <w:szCs w:val="15"/>
              </w:rPr>
              <w:t>ft</w:t>
            </w:r>
            <w:proofErr w:type="spellEnd"/>
            <w:r w:rsidRPr="00325B6B">
              <w:rPr>
                <w:rFonts w:ascii="Montserrat" w:hAnsi="Montserrat"/>
                <w:spacing w:val="-2"/>
                <w:sz w:val="15"/>
                <w:szCs w:val="15"/>
              </w:rPr>
              <w:t>)</w:t>
            </w:r>
          </w:p>
        </w:tc>
      </w:tr>
      <w:tr w:rsidR="00DA3BF8" w:rsidRPr="00325B6B" w14:paraId="7DEB7FEF" w14:textId="77777777" w:rsidTr="00325B6B">
        <w:trPr>
          <w:trHeight w:val="340"/>
        </w:trPr>
        <w:tc>
          <w:tcPr>
            <w:tcW w:w="1843" w:type="dxa"/>
            <w:vMerge/>
          </w:tcPr>
          <w:p w14:paraId="749E5089" w14:textId="03B1387A" w:rsidR="00DA3BF8" w:rsidRPr="00325B6B" w:rsidRDefault="00DA3BF8" w:rsidP="00325B6B">
            <w:pPr>
              <w:pStyle w:val="Titolo1"/>
              <w:spacing w:before="0"/>
              <w:ind w:left="0"/>
              <w:rPr>
                <w:rFonts w:ascii="Montserrat" w:hAnsi="Montserrat"/>
                <w:b/>
                <w:spacing w:val="-2"/>
                <w:w w:val="105"/>
                <w:lang w:val="en-US"/>
              </w:rPr>
            </w:pPr>
          </w:p>
        </w:tc>
        <w:tc>
          <w:tcPr>
            <w:tcW w:w="3260" w:type="dxa"/>
            <w:vAlign w:val="center"/>
          </w:tcPr>
          <w:p w14:paraId="2451F031" w14:textId="5EBCD704" w:rsidR="00DA3BF8" w:rsidRPr="00325B6B" w:rsidRDefault="00DA3BF8" w:rsidP="00325B6B">
            <w:pPr>
              <w:pStyle w:val="Titolo1"/>
              <w:spacing w:before="0"/>
              <w:ind w:left="0"/>
              <w:rPr>
                <w:rFonts w:ascii="Montserrat" w:hAnsi="Montserrat"/>
                <w:b/>
                <w:bCs/>
                <w:spacing w:val="-2"/>
                <w:w w:val="105"/>
                <w:sz w:val="15"/>
                <w:szCs w:val="15"/>
                <w:lang w:val="en-US"/>
              </w:rPr>
            </w:pPr>
            <w:r w:rsidRPr="00325B6B">
              <w:rPr>
                <w:rFonts w:ascii="Montserrat" w:hAnsi="Montserrat"/>
                <w:b/>
                <w:bCs/>
                <w:spacing w:val="-2"/>
                <w:w w:val="105"/>
                <w:sz w:val="15"/>
                <w:szCs w:val="15"/>
              </w:rPr>
              <w:t xml:space="preserve">Gross </w:t>
            </w:r>
            <w:proofErr w:type="spellStart"/>
            <w:r w:rsidRPr="00325B6B">
              <w:rPr>
                <w:rFonts w:ascii="Montserrat" w:hAnsi="Montserrat"/>
                <w:b/>
                <w:bCs/>
                <w:spacing w:val="-2"/>
                <w:w w:val="105"/>
                <w:sz w:val="15"/>
                <w:szCs w:val="15"/>
              </w:rPr>
              <w:t>capacity</w:t>
            </w:r>
            <w:proofErr w:type="spellEnd"/>
            <w:r w:rsidRPr="00325B6B">
              <w:rPr>
                <w:rFonts w:ascii="Montserrat" w:hAnsi="Montserrat"/>
                <w:b/>
                <w:bCs/>
                <w:spacing w:val="-2"/>
                <w:w w:val="105"/>
                <w:sz w:val="15"/>
                <w:szCs w:val="15"/>
              </w:rPr>
              <w:t xml:space="preserve"> </w:t>
            </w:r>
            <w:r w:rsidRPr="00325B6B">
              <w:rPr>
                <w:rFonts w:ascii="Montserrat" w:hAnsi="Montserrat"/>
                <w:spacing w:val="-2"/>
                <w:w w:val="105"/>
                <w:sz w:val="15"/>
                <w:szCs w:val="15"/>
              </w:rPr>
              <w:t>|</w:t>
            </w:r>
            <w:r w:rsidRPr="00325B6B">
              <w:rPr>
                <w:rFonts w:ascii="Montserrat" w:hAnsi="Montserrat"/>
                <w:b/>
                <w:bCs/>
                <w:spacing w:val="-2"/>
                <w:w w:val="105"/>
                <w:sz w:val="15"/>
                <w:szCs w:val="15"/>
              </w:rPr>
              <w:t xml:space="preserve"> Net </w:t>
            </w:r>
            <w:proofErr w:type="spellStart"/>
            <w:r w:rsidRPr="00325B6B">
              <w:rPr>
                <w:rFonts w:ascii="Montserrat" w:hAnsi="Montserrat"/>
                <w:b/>
                <w:bCs/>
                <w:spacing w:val="-2"/>
                <w:w w:val="105"/>
                <w:sz w:val="15"/>
                <w:szCs w:val="15"/>
              </w:rPr>
              <w:t>capacity</w:t>
            </w:r>
            <w:proofErr w:type="spellEnd"/>
          </w:p>
        </w:tc>
        <w:tc>
          <w:tcPr>
            <w:tcW w:w="5385" w:type="dxa"/>
            <w:vAlign w:val="center"/>
          </w:tcPr>
          <w:p w14:paraId="76783DE5" w14:textId="464F3828" w:rsidR="00DA3BF8" w:rsidRPr="00325B6B" w:rsidRDefault="00DA3BF8"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US"/>
              </w:rPr>
              <w:t xml:space="preserve">153 </w:t>
            </w:r>
            <w:proofErr w:type="spellStart"/>
            <w:r w:rsidRPr="00325B6B">
              <w:rPr>
                <w:rFonts w:ascii="Montserrat" w:hAnsi="Montserrat"/>
                <w:spacing w:val="-2"/>
                <w:sz w:val="15"/>
                <w:szCs w:val="15"/>
                <w:lang w:val="en-US"/>
              </w:rPr>
              <w:t>lt</w:t>
            </w:r>
            <w:proofErr w:type="spellEnd"/>
            <w:r w:rsidRPr="00325B6B">
              <w:rPr>
                <w:rFonts w:ascii="Montserrat" w:hAnsi="Montserrat"/>
                <w:spacing w:val="-2"/>
                <w:sz w:val="15"/>
                <w:szCs w:val="15"/>
                <w:lang w:val="en-US"/>
              </w:rPr>
              <w:t xml:space="preserve"> (5,40 cu ft) | 128 </w:t>
            </w:r>
            <w:proofErr w:type="spellStart"/>
            <w:r w:rsidRPr="00325B6B">
              <w:rPr>
                <w:rFonts w:ascii="Montserrat" w:hAnsi="Montserrat"/>
                <w:spacing w:val="-2"/>
                <w:sz w:val="15"/>
                <w:szCs w:val="15"/>
                <w:lang w:val="en-US"/>
              </w:rPr>
              <w:t>lt</w:t>
            </w:r>
            <w:proofErr w:type="spellEnd"/>
            <w:r w:rsidRPr="00325B6B">
              <w:rPr>
                <w:rFonts w:ascii="Montserrat" w:hAnsi="Montserrat"/>
                <w:spacing w:val="-2"/>
                <w:sz w:val="15"/>
                <w:szCs w:val="15"/>
                <w:lang w:val="en-US"/>
              </w:rPr>
              <w:t xml:space="preserve"> (4,52 cu ft)</w:t>
            </w:r>
          </w:p>
        </w:tc>
      </w:tr>
      <w:tr w:rsidR="00DA3BF8" w:rsidRPr="00325B6B" w14:paraId="2323AC69" w14:textId="77777777" w:rsidTr="00325B6B">
        <w:trPr>
          <w:trHeight w:val="340"/>
        </w:trPr>
        <w:tc>
          <w:tcPr>
            <w:tcW w:w="1843" w:type="dxa"/>
            <w:vMerge/>
          </w:tcPr>
          <w:p w14:paraId="1222F912" w14:textId="6C65CB7D" w:rsidR="00DA3BF8" w:rsidRPr="00325B6B" w:rsidRDefault="00DA3BF8" w:rsidP="00325B6B">
            <w:pPr>
              <w:pStyle w:val="Titolo1"/>
              <w:spacing w:before="0"/>
              <w:ind w:left="0"/>
              <w:rPr>
                <w:rFonts w:ascii="Montserrat" w:hAnsi="Montserrat"/>
                <w:b/>
                <w:spacing w:val="-2"/>
                <w:lang w:val="en-US"/>
              </w:rPr>
            </w:pPr>
          </w:p>
        </w:tc>
        <w:tc>
          <w:tcPr>
            <w:tcW w:w="3260" w:type="dxa"/>
            <w:vAlign w:val="center"/>
          </w:tcPr>
          <w:p w14:paraId="34707072" w14:textId="209B9F14" w:rsidR="00DA3BF8" w:rsidRPr="00325B6B" w:rsidRDefault="00DA3BF8" w:rsidP="00325B6B">
            <w:pPr>
              <w:pStyle w:val="Titolo1"/>
              <w:spacing w:before="0"/>
              <w:ind w:left="0"/>
              <w:rPr>
                <w:rFonts w:ascii="Montserrat" w:hAnsi="Montserrat"/>
                <w:b/>
                <w:bCs/>
                <w:spacing w:val="-2"/>
                <w:sz w:val="15"/>
                <w:szCs w:val="15"/>
                <w:lang w:val="fr-FR"/>
              </w:rPr>
            </w:pPr>
            <w:proofErr w:type="spellStart"/>
            <w:r w:rsidRPr="00325B6B">
              <w:rPr>
                <w:rFonts w:ascii="Montserrat" w:hAnsi="Montserrat"/>
                <w:b/>
                <w:bCs/>
                <w:spacing w:val="-2"/>
                <w:sz w:val="15"/>
                <w:szCs w:val="15"/>
                <w:lang w:val="fr-FR"/>
              </w:rPr>
              <w:t>External</w:t>
            </w:r>
            <w:proofErr w:type="spellEnd"/>
            <w:r w:rsidRPr="00325B6B">
              <w:rPr>
                <w:rFonts w:ascii="Montserrat" w:hAnsi="Montserrat"/>
                <w:b/>
                <w:bCs/>
                <w:spacing w:val="-2"/>
                <w:sz w:val="15"/>
                <w:szCs w:val="15"/>
                <w:lang w:val="fr-FR"/>
              </w:rPr>
              <w:t xml:space="preserve"> dimensions (</w:t>
            </w:r>
            <w:proofErr w:type="spellStart"/>
            <w:r w:rsidRPr="00325B6B">
              <w:rPr>
                <w:rFonts w:ascii="Montserrat" w:hAnsi="Montserrat"/>
                <w:b/>
                <w:bCs/>
                <w:spacing w:val="-2"/>
                <w:sz w:val="15"/>
                <w:szCs w:val="15"/>
                <w:lang w:val="fr-FR"/>
              </w:rPr>
              <w:t>WxDxH</w:t>
            </w:r>
            <w:proofErr w:type="spellEnd"/>
            <w:r w:rsidRPr="00325B6B">
              <w:rPr>
                <w:rFonts w:ascii="Montserrat" w:hAnsi="Montserrat"/>
                <w:b/>
                <w:bCs/>
                <w:spacing w:val="-2"/>
                <w:sz w:val="15"/>
                <w:szCs w:val="15"/>
                <w:lang w:val="fr-FR"/>
              </w:rPr>
              <w:t>)</w:t>
            </w:r>
          </w:p>
        </w:tc>
        <w:tc>
          <w:tcPr>
            <w:tcW w:w="5385" w:type="dxa"/>
            <w:vAlign w:val="center"/>
          </w:tcPr>
          <w:p w14:paraId="5896901E" w14:textId="705BE755" w:rsidR="00DA3BF8" w:rsidRPr="00325B6B" w:rsidRDefault="00DA3BF8"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rPr>
              <w:t>52x63,5x93,5 cm</w:t>
            </w:r>
          </w:p>
        </w:tc>
      </w:tr>
      <w:tr w:rsidR="00DA3BF8" w:rsidRPr="00325B6B" w14:paraId="73158939" w14:textId="77777777" w:rsidTr="00325B6B">
        <w:trPr>
          <w:trHeight w:val="340"/>
        </w:trPr>
        <w:tc>
          <w:tcPr>
            <w:tcW w:w="1843" w:type="dxa"/>
            <w:vMerge/>
          </w:tcPr>
          <w:p w14:paraId="0D8D0BB7" w14:textId="02E3AC64" w:rsidR="00DA3BF8" w:rsidRPr="00325B6B" w:rsidRDefault="00DA3BF8" w:rsidP="00325B6B">
            <w:pPr>
              <w:pStyle w:val="Titolo1"/>
              <w:spacing w:before="0"/>
              <w:ind w:left="0"/>
              <w:rPr>
                <w:rFonts w:ascii="Montserrat" w:hAnsi="Montserrat"/>
                <w:b/>
                <w:bCs/>
                <w:spacing w:val="-2"/>
                <w:lang w:val="en-US"/>
              </w:rPr>
            </w:pPr>
          </w:p>
        </w:tc>
        <w:tc>
          <w:tcPr>
            <w:tcW w:w="3260" w:type="dxa"/>
            <w:vAlign w:val="center"/>
          </w:tcPr>
          <w:p w14:paraId="2A9A05FF" w14:textId="2AC7D13A" w:rsidR="00DA3BF8" w:rsidRPr="00325B6B" w:rsidRDefault="00DA3BF8" w:rsidP="00325B6B">
            <w:pPr>
              <w:pStyle w:val="Titolo1"/>
              <w:spacing w:before="0"/>
              <w:ind w:left="0"/>
              <w:rPr>
                <w:rFonts w:ascii="Montserrat" w:hAnsi="Montserrat"/>
                <w:b/>
                <w:bCs/>
                <w:spacing w:val="-2"/>
                <w:sz w:val="15"/>
                <w:szCs w:val="15"/>
                <w:lang w:val="fr-FR"/>
              </w:rPr>
            </w:pPr>
            <w:proofErr w:type="spellStart"/>
            <w:r w:rsidRPr="00325B6B">
              <w:rPr>
                <w:rFonts w:ascii="Montserrat" w:hAnsi="Montserrat"/>
                <w:b/>
                <w:bCs/>
                <w:spacing w:val="-7"/>
                <w:sz w:val="15"/>
                <w:szCs w:val="15"/>
                <w:lang w:val="fr-FR"/>
              </w:rPr>
              <w:t>Internal</w:t>
            </w:r>
            <w:proofErr w:type="spellEnd"/>
            <w:r w:rsidRPr="00325B6B">
              <w:rPr>
                <w:rFonts w:ascii="Montserrat" w:hAnsi="Montserrat"/>
                <w:b/>
                <w:bCs/>
                <w:spacing w:val="-7"/>
                <w:sz w:val="15"/>
                <w:szCs w:val="15"/>
                <w:lang w:val="fr-FR"/>
              </w:rPr>
              <w:t xml:space="preserve"> dimensions </w:t>
            </w:r>
            <w:r w:rsidRPr="00325B6B">
              <w:rPr>
                <w:rFonts w:ascii="Montserrat" w:hAnsi="Montserrat"/>
                <w:b/>
                <w:bCs/>
                <w:spacing w:val="-2"/>
                <w:sz w:val="15"/>
                <w:szCs w:val="15"/>
                <w:lang w:val="fr-FR"/>
              </w:rPr>
              <w:t>(</w:t>
            </w:r>
            <w:proofErr w:type="spellStart"/>
            <w:r w:rsidRPr="00325B6B">
              <w:rPr>
                <w:rFonts w:ascii="Montserrat" w:hAnsi="Montserrat"/>
                <w:b/>
                <w:bCs/>
                <w:spacing w:val="-2"/>
                <w:sz w:val="15"/>
                <w:szCs w:val="15"/>
                <w:lang w:val="fr-FR"/>
              </w:rPr>
              <w:t>Wx</w:t>
            </w:r>
            <w:r w:rsidRPr="00325B6B">
              <w:rPr>
                <w:rFonts w:ascii="Montserrat" w:hAnsi="Montserrat"/>
                <w:b/>
                <w:bCs/>
                <w:spacing w:val="-7"/>
                <w:sz w:val="15"/>
                <w:szCs w:val="15"/>
                <w:lang w:val="fr-FR"/>
              </w:rPr>
              <w:t>D</w:t>
            </w:r>
            <w:r w:rsidRPr="00325B6B">
              <w:rPr>
                <w:rFonts w:ascii="Montserrat" w:hAnsi="Montserrat"/>
                <w:b/>
                <w:bCs/>
                <w:spacing w:val="-2"/>
                <w:sz w:val="15"/>
                <w:szCs w:val="15"/>
                <w:lang w:val="fr-FR"/>
              </w:rPr>
              <w:t>xH</w:t>
            </w:r>
            <w:proofErr w:type="spellEnd"/>
            <w:r w:rsidRPr="00325B6B">
              <w:rPr>
                <w:rFonts w:ascii="Montserrat" w:hAnsi="Montserrat"/>
                <w:b/>
                <w:bCs/>
                <w:spacing w:val="-2"/>
                <w:sz w:val="15"/>
                <w:szCs w:val="15"/>
                <w:lang w:val="fr-FR"/>
              </w:rPr>
              <w:t>)</w:t>
            </w:r>
          </w:p>
        </w:tc>
        <w:tc>
          <w:tcPr>
            <w:tcW w:w="5385" w:type="dxa"/>
            <w:vAlign w:val="center"/>
          </w:tcPr>
          <w:p w14:paraId="71E4D6E8" w14:textId="11AEEB5B" w:rsidR="00DA3BF8" w:rsidRPr="00325B6B" w:rsidRDefault="00DA3BF8"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rPr>
              <w:t>44x51,6x56 cm</w:t>
            </w:r>
          </w:p>
        </w:tc>
      </w:tr>
      <w:tr w:rsidR="00DA3BF8" w:rsidRPr="00325B6B" w14:paraId="56DB2408" w14:textId="77777777" w:rsidTr="00325B6B">
        <w:trPr>
          <w:trHeight w:val="462"/>
        </w:trPr>
        <w:tc>
          <w:tcPr>
            <w:tcW w:w="1843" w:type="dxa"/>
            <w:vMerge/>
          </w:tcPr>
          <w:p w14:paraId="6AAB071A" w14:textId="6A9AB885" w:rsidR="00DA3BF8" w:rsidRPr="00325B6B" w:rsidRDefault="00DA3BF8" w:rsidP="00325B6B">
            <w:pPr>
              <w:pStyle w:val="Titolo1"/>
              <w:spacing w:before="0"/>
              <w:ind w:left="0"/>
              <w:rPr>
                <w:rFonts w:ascii="Montserrat" w:hAnsi="Montserrat"/>
                <w:b/>
                <w:bCs/>
                <w:color w:val="FF0000"/>
                <w:spacing w:val="-2"/>
                <w:highlight w:val="yellow"/>
                <w:lang w:val="en-US"/>
              </w:rPr>
            </w:pPr>
          </w:p>
        </w:tc>
        <w:tc>
          <w:tcPr>
            <w:tcW w:w="3260" w:type="dxa"/>
            <w:tcBorders>
              <w:bottom w:val="single" w:sz="6" w:space="0" w:color="BFBFBF" w:themeColor="background1" w:themeShade="BF"/>
            </w:tcBorders>
            <w:vAlign w:val="center"/>
          </w:tcPr>
          <w:p w14:paraId="1C3E5528" w14:textId="2AB8DE5E" w:rsidR="00DA3BF8" w:rsidRPr="00325B6B" w:rsidRDefault="00DA3BF8" w:rsidP="00325B6B">
            <w:pPr>
              <w:pStyle w:val="Titolo1"/>
              <w:spacing w:before="0" w:line="259" w:lineRule="auto"/>
              <w:ind w:left="0"/>
              <w:rPr>
                <w:rFonts w:ascii="Montserrat" w:hAnsi="Montserrat"/>
                <w:b/>
                <w:bCs/>
                <w:sz w:val="15"/>
                <w:szCs w:val="15"/>
                <w:lang w:val="en-US"/>
              </w:rPr>
            </w:pPr>
            <w:r w:rsidRPr="00325B6B">
              <w:rPr>
                <w:rFonts w:ascii="Montserrat" w:hAnsi="Montserrat"/>
                <w:b/>
                <w:bCs/>
                <w:sz w:val="15"/>
                <w:szCs w:val="15"/>
                <w:lang w:val="en-GB"/>
              </w:rPr>
              <w:t>Net weight without any internal fittings</w:t>
            </w:r>
          </w:p>
        </w:tc>
        <w:tc>
          <w:tcPr>
            <w:tcW w:w="5385" w:type="dxa"/>
            <w:tcBorders>
              <w:bottom w:val="single" w:sz="6" w:space="0" w:color="BFBFBF" w:themeColor="background1" w:themeShade="BF"/>
            </w:tcBorders>
            <w:vAlign w:val="center"/>
          </w:tcPr>
          <w:p w14:paraId="1E55A657" w14:textId="5DA177AA" w:rsidR="00DA3BF8" w:rsidRPr="00325B6B" w:rsidRDefault="00DA3BF8"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rPr>
              <w:t>53 kg</w:t>
            </w:r>
          </w:p>
        </w:tc>
      </w:tr>
      <w:tr w:rsidR="00DA3BF8" w:rsidRPr="00325B6B" w14:paraId="54231708" w14:textId="77777777" w:rsidTr="00325B6B">
        <w:trPr>
          <w:trHeight w:val="340"/>
        </w:trPr>
        <w:tc>
          <w:tcPr>
            <w:tcW w:w="1843" w:type="dxa"/>
            <w:vMerge/>
          </w:tcPr>
          <w:p w14:paraId="2AA71C6F" w14:textId="4A57DEEA" w:rsidR="00DA3BF8" w:rsidRPr="00325B6B" w:rsidRDefault="00DA3BF8" w:rsidP="00325B6B">
            <w:pPr>
              <w:pStyle w:val="Titolo1"/>
              <w:spacing w:before="0"/>
              <w:ind w:left="0"/>
              <w:rPr>
                <w:rFonts w:ascii="Montserrat" w:hAnsi="Montserrat"/>
                <w:b/>
                <w:bCs/>
                <w:color w:val="FF0000"/>
                <w:spacing w:val="-2"/>
                <w:highlight w:val="yellow"/>
                <w:lang w:val="en-US"/>
              </w:rPr>
            </w:pPr>
          </w:p>
        </w:tc>
        <w:tc>
          <w:tcPr>
            <w:tcW w:w="3260" w:type="dxa"/>
            <w:vMerge w:val="restart"/>
            <w:tcBorders>
              <w:top w:val="single" w:sz="6" w:space="0" w:color="BFBFBF" w:themeColor="background1" w:themeShade="BF"/>
            </w:tcBorders>
            <w:vAlign w:val="center"/>
          </w:tcPr>
          <w:p w14:paraId="5EF9B5B3" w14:textId="19C47C24" w:rsidR="00DA3BF8" w:rsidRPr="00325B6B" w:rsidRDefault="00DA3BF8" w:rsidP="00325B6B">
            <w:pPr>
              <w:pStyle w:val="Titolo1"/>
              <w:spacing w:before="0"/>
              <w:ind w:left="0"/>
              <w:rPr>
                <w:rFonts w:ascii="Montserrat" w:hAnsi="Montserrat"/>
                <w:b/>
                <w:bCs/>
                <w:spacing w:val="-2"/>
                <w:sz w:val="15"/>
                <w:szCs w:val="15"/>
                <w:lang w:val="en-US"/>
              </w:rPr>
            </w:pPr>
            <w:r w:rsidRPr="00325B6B">
              <w:rPr>
                <w:rFonts w:ascii="Montserrat" w:hAnsi="Montserrat"/>
                <w:b/>
                <w:bCs/>
                <w:spacing w:val="-2"/>
                <w:sz w:val="15"/>
                <w:szCs w:val="15"/>
              </w:rPr>
              <w:t xml:space="preserve">Package </w:t>
            </w:r>
            <w:proofErr w:type="spellStart"/>
            <w:r w:rsidRPr="00325B6B">
              <w:rPr>
                <w:rFonts w:ascii="Montserrat" w:hAnsi="Montserrat"/>
                <w:b/>
                <w:bCs/>
                <w:spacing w:val="-2"/>
                <w:sz w:val="15"/>
                <w:szCs w:val="15"/>
              </w:rPr>
              <w:t>dimensions</w:t>
            </w:r>
            <w:proofErr w:type="spellEnd"/>
            <w:r w:rsidRPr="00325B6B">
              <w:rPr>
                <w:rFonts w:ascii="Montserrat" w:hAnsi="Montserrat"/>
                <w:b/>
                <w:bCs/>
                <w:spacing w:val="-2"/>
                <w:sz w:val="15"/>
                <w:szCs w:val="15"/>
              </w:rPr>
              <w:t xml:space="preserve"> </w:t>
            </w:r>
            <w:r w:rsidRPr="00325B6B">
              <w:rPr>
                <w:rFonts w:ascii="Montserrat" w:hAnsi="Montserrat"/>
                <w:spacing w:val="-2"/>
                <w:sz w:val="15"/>
                <w:szCs w:val="15"/>
              </w:rPr>
              <w:t>|</w:t>
            </w:r>
            <w:r w:rsidRPr="00325B6B">
              <w:rPr>
                <w:rFonts w:ascii="Montserrat" w:hAnsi="Montserrat"/>
                <w:b/>
                <w:bCs/>
                <w:spacing w:val="-2"/>
                <w:sz w:val="15"/>
                <w:szCs w:val="15"/>
              </w:rPr>
              <w:t xml:space="preserve"> Weight</w:t>
            </w:r>
          </w:p>
        </w:tc>
        <w:tc>
          <w:tcPr>
            <w:tcW w:w="5385" w:type="dxa"/>
            <w:tcBorders>
              <w:top w:val="single" w:sz="6" w:space="0" w:color="BFBFBF" w:themeColor="background1" w:themeShade="BF"/>
            </w:tcBorders>
            <w:vAlign w:val="center"/>
          </w:tcPr>
          <w:p w14:paraId="2CBC700B" w14:textId="198C34AE" w:rsidR="00DA3BF8" w:rsidRPr="00325B6B" w:rsidRDefault="00DA3BF8"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US"/>
              </w:rPr>
              <w:t>Cardboard on pallet 55x69x113 cm | weight 61,5 kg</w:t>
            </w:r>
          </w:p>
        </w:tc>
      </w:tr>
      <w:tr w:rsidR="00DA3BF8" w:rsidRPr="00325B6B" w14:paraId="5C5B9877" w14:textId="77777777" w:rsidTr="00325B6B">
        <w:trPr>
          <w:trHeight w:val="340"/>
        </w:trPr>
        <w:tc>
          <w:tcPr>
            <w:tcW w:w="1843" w:type="dxa"/>
            <w:vMerge/>
          </w:tcPr>
          <w:p w14:paraId="13718332" w14:textId="55B52C91" w:rsidR="00DA3BF8" w:rsidRPr="00325B6B" w:rsidRDefault="00DA3BF8" w:rsidP="00325B6B">
            <w:pPr>
              <w:pStyle w:val="Titolo1"/>
              <w:spacing w:before="0"/>
              <w:ind w:left="0"/>
              <w:rPr>
                <w:rFonts w:ascii="Montserrat" w:hAnsi="Montserrat"/>
                <w:b/>
                <w:bCs/>
                <w:color w:val="FF0000"/>
                <w:spacing w:val="-2"/>
                <w:highlight w:val="yellow"/>
                <w:lang w:val="en-US"/>
              </w:rPr>
            </w:pPr>
          </w:p>
        </w:tc>
        <w:tc>
          <w:tcPr>
            <w:tcW w:w="3260" w:type="dxa"/>
            <w:vMerge/>
            <w:vAlign w:val="center"/>
          </w:tcPr>
          <w:p w14:paraId="0DF4D198" w14:textId="67FA96A1" w:rsidR="00DA3BF8" w:rsidRPr="00325B6B" w:rsidRDefault="00DA3BF8" w:rsidP="00325B6B">
            <w:pPr>
              <w:pStyle w:val="Titolo1"/>
              <w:spacing w:before="0" w:after="240"/>
              <w:ind w:left="0"/>
              <w:rPr>
                <w:rFonts w:ascii="Montserrat" w:hAnsi="Montserrat"/>
                <w:b/>
                <w:bCs/>
                <w:spacing w:val="-2"/>
                <w:sz w:val="15"/>
                <w:szCs w:val="15"/>
                <w:lang w:val="en-US"/>
              </w:rPr>
            </w:pPr>
          </w:p>
        </w:tc>
        <w:tc>
          <w:tcPr>
            <w:tcW w:w="5385" w:type="dxa"/>
            <w:tcBorders>
              <w:bottom w:val="single" w:sz="6" w:space="0" w:color="BFBFBF" w:themeColor="background1" w:themeShade="BF"/>
            </w:tcBorders>
            <w:vAlign w:val="center"/>
          </w:tcPr>
          <w:p w14:paraId="04195EEF" w14:textId="2624D81E" w:rsidR="00DA3BF8" w:rsidRPr="00325B6B" w:rsidRDefault="00DA3BF8"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US"/>
              </w:rPr>
              <w:t>Wooden crate on pallet 60x77x124 cm | weight 72,5 kg</w:t>
            </w:r>
          </w:p>
        </w:tc>
      </w:tr>
      <w:tr w:rsidR="00DA3BF8" w:rsidRPr="00325B6B" w14:paraId="11B02E89" w14:textId="77777777" w:rsidTr="00325B6B">
        <w:trPr>
          <w:trHeight w:val="340"/>
        </w:trPr>
        <w:tc>
          <w:tcPr>
            <w:tcW w:w="1843" w:type="dxa"/>
            <w:vMerge/>
          </w:tcPr>
          <w:p w14:paraId="405004F9" w14:textId="277A4505" w:rsidR="00DA3BF8" w:rsidRPr="00325B6B" w:rsidRDefault="00DA3BF8" w:rsidP="00325B6B">
            <w:pPr>
              <w:pStyle w:val="Titolo1"/>
              <w:spacing w:before="0"/>
              <w:ind w:left="0"/>
              <w:rPr>
                <w:rFonts w:ascii="Montserrat" w:hAnsi="Montserrat"/>
                <w:b/>
                <w:spacing w:val="-2"/>
                <w:lang w:val="en-US"/>
              </w:rPr>
            </w:pPr>
          </w:p>
        </w:tc>
        <w:tc>
          <w:tcPr>
            <w:tcW w:w="3260" w:type="dxa"/>
            <w:tcBorders>
              <w:top w:val="single" w:sz="6" w:space="0" w:color="BFBFBF" w:themeColor="background1" w:themeShade="BF"/>
            </w:tcBorders>
            <w:vAlign w:val="center"/>
          </w:tcPr>
          <w:p w14:paraId="30022B3D" w14:textId="703B6010" w:rsidR="00DA3BF8" w:rsidRPr="00325B6B" w:rsidRDefault="00DA3BF8" w:rsidP="00325B6B">
            <w:pPr>
              <w:pStyle w:val="Titolo1"/>
              <w:spacing w:before="0"/>
              <w:ind w:left="0"/>
              <w:rPr>
                <w:rFonts w:ascii="Montserrat" w:hAnsi="Montserrat"/>
                <w:b/>
                <w:bCs/>
                <w:spacing w:val="-2"/>
                <w:sz w:val="15"/>
                <w:szCs w:val="15"/>
                <w:lang w:val="en-US"/>
              </w:rPr>
            </w:pPr>
            <w:proofErr w:type="spellStart"/>
            <w:r w:rsidRPr="00325B6B">
              <w:rPr>
                <w:rFonts w:ascii="Montserrat" w:hAnsi="Montserrat"/>
                <w:b/>
                <w:bCs/>
                <w:spacing w:val="-2"/>
                <w:sz w:val="15"/>
                <w:szCs w:val="15"/>
              </w:rPr>
              <w:t>Structure</w:t>
            </w:r>
            <w:proofErr w:type="spellEnd"/>
          </w:p>
        </w:tc>
        <w:tc>
          <w:tcPr>
            <w:tcW w:w="5385" w:type="dxa"/>
            <w:tcBorders>
              <w:top w:val="single" w:sz="6" w:space="0" w:color="BFBFBF" w:themeColor="background1" w:themeShade="BF"/>
            </w:tcBorders>
            <w:vAlign w:val="center"/>
          </w:tcPr>
          <w:p w14:paraId="5E417EF4" w14:textId="5DD1C64F" w:rsidR="00DA3BF8" w:rsidRPr="00325B6B" w:rsidRDefault="00DA3BF8" w:rsidP="00325B6B">
            <w:pPr>
              <w:pStyle w:val="Titolo1"/>
              <w:spacing w:before="0"/>
              <w:ind w:left="31"/>
              <w:jc w:val="lowKashida"/>
              <w:rPr>
                <w:rFonts w:ascii="Montserrat" w:hAnsi="Montserrat"/>
                <w:spacing w:val="-2"/>
                <w:sz w:val="15"/>
                <w:szCs w:val="15"/>
                <w:lang w:val="en-US"/>
              </w:rPr>
            </w:pPr>
            <w:r w:rsidRPr="00325B6B">
              <w:rPr>
                <w:rFonts w:ascii="Montserrat" w:hAnsi="Montserrat"/>
                <w:sz w:val="15"/>
                <w:szCs w:val="15"/>
                <w:lang w:val="en-US"/>
              </w:rPr>
              <w:t xml:space="preserve">Monocoque type body, made of plasticized, non-toxic white steel interior/exterior, coated with a special antibacterial-type film, or in inner 18/10 </w:t>
            </w:r>
            <w:proofErr w:type="spellStart"/>
            <w:r w:rsidRPr="00325B6B">
              <w:rPr>
                <w:rFonts w:ascii="Montserrat" w:hAnsi="Montserrat"/>
                <w:sz w:val="15"/>
                <w:szCs w:val="15"/>
                <w:lang w:val="en-US"/>
              </w:rPr>
              <w:t>Aisi</w:t>
            </w:r>
            <w:proofErr w:type="spellEnd"/>
            <w:r w:rsidRPr="00325B6B">
              <w:rPr>
                <w:rFonts w:ascii="Montserrat" w:hAnsi="Montserrat"/>
                <w:sz w:val="15"/>
                <w:szCs w:val="15"/>
                <w:lang w:val="en-US"/>
              </w:rPr>
              <w:t xml:space="preserve"> 304 stainless steel. Rounded corners and tray-type inner bottom.</w:t>
            </w:r>
          </w:p>
        </w:tc>
      </w:tr>
      <w:tr w:rsidR="00DA3BF8" w:rsidRPr="00325B6B" w14:paraId="49B71CC5" w14:textId="77777777" w:rsidTr="00325B6B">
        <w:trPr>
          <w:trHeight w:val="533"/>
        </w:trPr>
        <w:tc>
          <w:tcPr>
            <w:tcW w:w="1843" w:type="dxa"/>
            <w:vMerge/>
          </w:tcPr>
          <w:p w14:paraId="7CFB53C7" w14:textId="3C7677E9" w:rsidR="00DA3BF8" w:rsidRPr="00325B6B" w:rsidRDefault="00DA3BF8" w:rsidP="00325B6B">
            <w:pPr>
              <w:pStyle w:val="Titolo1"/>
              <w:spacing w:before="0"/>
              <w:ind w:left="0"/>
              <w:rPr>
                <w:rFonts w:ascii="Montserrat" w:hAnsi="Montserrat"/>
                <w:b/>
                <w:spacing w:val="-2"/>
                <w:lang w:val="en-US"/>
              </w:rPr>
            </w:pPr>
          </w:p>
        </w:tc>
        <w:tc>
          <w:tcPr>
            <w:tcW w:w="3260" w:type="dxa"/>
            <w:vAlign w:val="center"/>
          </w:tcPr>
          <w:p w14:paraId="526FAE99" w14:textId="4D75D721" w:rsidR="00DA3BF8" w:rsidRPr="00325B6B" w:rsidRDefault="00DA3BF8" w:rsidP="00325B6B">
            <w:pPr>
              <w:pStyle w:val="Titolo1"/>
              <w:spacing w:before="0" w:line="259" w:lineRule="auto"/>
              <w:ind w:left="0"/>
              <w:rPr>
                <w:rFonts w:ascii="Montserrat" w:hAnsi="Montserrat"/>
                <w:b/>
                <w:bCs/>
                <w:sz w:val="15"/>
                <w:szCs w:val="15"/>
                <w:lang w:val="en-US"/>
              </w:rPr>
            </w:pPr>
            <w:proofErr w:type="spellStart"/>
            <w:r w:rsidRPr="00325B6B">
              <w:rPr>
                <w:rFonts w:ascii="Montserrat" w:hAnsi="Montserrat"/>
                <w:b/>
                <w:bCs/>
                <w:sz w:val="15"/>
                <w:szCs w:val="15"/>
              </w:rPr>
              <w:t>Insulation</w:t>
            </w:r>
            <w:proofErr w:type="spellEnd"/>
            <w:r w:rsidRPr="00325B6B">
              <w:rPr>
                <w:rFonts w:ascii="Montserrat" w:hAnsi="Montserrat"/>
                <w:b/>
                <w:bCs/>
                <w:sz w:val="15"/>
                <w:szCs w:val="15"/>
              </w:rPr>
              <w:t xml:space="preserve"> </w:t>
            </w:r>
            <w:proofErr w:type="spellStart"/>
            <w:r w:rsidRPr="00325B6B">
              <w:rPr>
                <w:rFonts w:ascii="Montserrat" w:hAnsi="Montserrat"/>
                <w:b/>
                <w:bCs/>
                <w:sz w:val="15"/>
                <w:szCs w:val="15"/>
              </w:rPr>
              <w:t>type</w:t>
            </w:r>
            <w:proofErr w:type="spellEnd"/>
          </w:p>
        </w:tc>
        <w:tc>
          <w:tcPr>
            <w:tcW w:w="5385" w:type="dxa"/>
            <w:vAlign w:val="center"/>
          </w:tcPr>
          <w:p w14:paraId="218A1793" w14:textId="444E342B" w:rsidR="00DA3BF8" w:rsidRPr="00325B6B" w:rsidRDefault="00DA3BF8" w:rsidP="00325B6B">
            <w:pPr>
              <w:pStyle w:val="Titolo1"/>
              <w:spacing w:before="0"/>
              <w:ind w:left="31"/>
              <w:jc w:val="lowKashida"/>
              <w:rPr>
                <w:rFonts w:ascii="Montserrat" w:hAnsi="Montserrat"/>
                <w:sz w:val="15"/>
                <w:szCs w:val="15"/>
                <w:lang w:val="en-US"/>
              </w:rPr>
            </w:pPr>
            <w:r w:rsidRPr="00325B6B">
              <w:rPr>
                <w:rFonts w:ascii="Montserrat" w:hAnsi="Montserrat"/>
                <w:sz w:val="15"/>
                <w:szCs w:val="15"/>
                <w:lang w:val="en-US"/>
              </w:rPr>
              <w:t>High density (43 kg/m</w:t>
            </w:r>
            <w:r w:rsidRPr="00325B6B">
              <w:rPr>
                <w:rFonts w:ascii="Montserrat" w:hAnsi="Montserrat"/>
                <w:sz w:val="15"/>
                <w:szCs w:val="15"/>
                <w:vertAlign w:val="superscript"/>
                <w:lang w:val="en-US"/>
              </w:rPr>
              <w:t>3</w:t>
            </w:r>
            <w:r w:rsidRPr="00325B6B">
              <w:rPr>
                <w:rFonts w:ascii="Montserrat" w:hAnsi="Montserrat"/>
                <w:sz w:val="15"/>
                <w:szCs w:val="15"/>
                <w:lang w:val="en-US"/>
              </w:rPr>
              <w:t>) in-walls injected PUF, without any CFC, water-foam based.</w:t>
            </w:r>
          </w:p>
        </w:tc>
      </w:tr>
      <w:tr w:rsidR="00DA3BF8" w:rsidRPr="00325B6B" w14:paraId="78D99E01" w14:textId="77777777" w:rsidTr="00325B6B">
        <w:trPr>
          <w:trHeight w:val="340"/>
        </w:trPr>
        <w:tc>
          <w:tcPr>
            <w:tcW w:w="1843" w:type="dxa"/>
            <w:vMerge/>
          </w:tcPr>
          <w:p w14:paraId="6E10DEEB" w14:textId="77777777" w:rsidR="00DA3BF8" w:rsidRPr="00325B6B" w:rsidRDefault="00DA3BF8" w:rsidP="00325B6B">
            <w:pPr>
              <w:pStyle w:val="Titolo1"/>
              <w:spacing w:before="0"/>
              <w:ind w:left="0"/>
              <w:rPr>
                <w:rFonts w:ascii="Montserrat" w:hAnsi="Montserrat"/>
                <w:b/>
                <w:spacing w:val="-2"/>
                <w:lang w:val="en-US"/>
              </w:rPr>
            </w:pPr>
          </w:p>
        </w:tc>
        <w:tc>
          <w:tcPr>
            <w:tcW w:w="3260" w:type="dxa"/>
            <w:vAlign w:val="center"/>
          </w:tcPr>
          <w:p w14:paraId="0E0879B7" w14:textId="519E26D0" w:rsidR="00DA3BF8" w:rsidRPr="00325B6B" w:rsidRDefault="00DA3BF8" w:rsidP="00325B6B">
            <w:pPr>
              <w:pStyle w:val="Titolo1"/>
              <w:spacing w:before="0" w:line="259" w:lineRule="auto"/>
              <w:ind w:left="0"/>
              <w:rPr>
                <w:rFonts w:ascii="Montserrat" w:hAnsi="Montserrat"/>
                <w:b/>
                <w:bCs/>
                <w:sz w:val="15"/>
                <w:szCs w:val="15"/>
                <w:lang w:val="en-US"/>
              </w:rPr>
            </w:pPr>
            <w:proofErr w:type="spellStart"/>
            <w:r w:rsidRPr="00325B6B">
              <w:rPr>
                <w:rFonts w:ascii="Montserrat" w:hAnsi="Montserrat"/>
                <w:b/>
                <w:bCs/>
                <w:sz w:val="15"/>
                <w:szCs w:val="15"/>
              </w:rPr>
              <w:t>Insulation</w:t>
            </w:r>
            <w:proofErr w:type="spellEnd"/>
            <w:r w:rsidRPr="00325B6B">
              <w:rPr>
                <w:rFonts w:ascii="Montserrat" w:hAnsi="Montserrat"/>
                <w:b/>
                <w:bCs/>
                <w:sz w:val="15"/>
                <w:szCs w:val="15"/>
              </w:rPr>
              <w:t xml:space="preserve"> </w:t>
            </w:r>
            <w:proofErr w:type="spellStart"/>
            <w:r w:rsidRPr="00325B6B">
              <w:rPr>
                <w:rFonts w:ascii="Montserrat" w:hAnsi="Montserrat"/>
                <w:b/>
                <w:bCs/>
                <w:sz w:val="15"/>
                <w:szCs w:val="15"/>
              </w:rPr>
              <w:t>thickness</w:t>
            </w:r>
            <w:proofErr w:type="spellEnd"/>
          </w:p>
        </w:tc>
        <w:tc>
          <w:tcPr>
            <w:tcW w:w="5385" w:type="dxa"/>
            <w:vAlign w:val="center"/>
          </w:tcPr>
          <w:p w14:paraId="76320AEA" w14:textId="5AE8E00C" w:rsidR="00DA3BF8" w:rsidRPr="00325B6B" w:rsidRDefault="00DA3BF8" w:rsidP="00325B6B">
            <w:pPr>
              <w:pStyle w:val="Titolo1"/>
              <w:spacing w:before="0"/>
              <w:ind w:left="31"/>
              <w:jc w:val="lowKashida"/>
              <w:rPr>
                <w:rFonts w:ascii="Montserrat" w:hAnsi="Montserrat"/>
                <w:spacing w:val="-2"/>
                <w:sz w:val="15"/>
                <w:szCs w:val="15"/>
                <w:lang w:val="en-US"/>
              </w:rPr>
            </w:pPr>
            <w:r w:rsidRPr="00325B6B">
              <w:rPr>
                <w:rFonts w:ascii="Montserrat" w:hAnsi="Montserrat"/>
                <w:spacing w:val="-2"/>
                <w:sz w:val="15"/>
                <w:szCs w:val="15"/>
                <w:lang w:val="en-US"/>
              </w:rPr>
              <w:t>40 mm</w:t>
            </w:r>
          </w:p>
        </w:tc>
      </w:tr>
      <w:tr w:rsidR="00DA3BF8" w:rsidRPr="00325B6B" w14:paraId="381F20BB" w14:textId="77777777" w:rsidTr="00325B6B">
        <w:trPr>
          <w:trHeight w:val="340"/>
        </w:trPr>
        <w:tc>
          <w:tcPr>
            <w:tcW w:w="1843" w:type="dxa"/>
            <w:vMerge/>
          </w:tcPr>
          <w:p w14:paraId="2206E3FB" w14:textId="77777777" w:rsidR="00DA3BF8" w:rsidRPr="00325B6B" w:rsidRDefault="00DA3BF8" w:rsidP="00325B6B">
            <w:pPr>
              <w:pStyle w:val="Titolo1"/>
              <w:spacing w:before="0"/>
              <w:ind w:left="0"/>
              <w:rPr>
                <w:rFonts w:ascii="Montserrat" w:hAnsi="Montserrat"/>
                <w:b/>
                <w:spacing w:val="-2"/>
                <w:lang w:val="en-US"/>
              </w:rPr>
            </w:pPr>
          </w:p>
        </w:tc>
        <w:tc>
          <w:tcPr>
            <w:tcW w:w="3260" w:type="dxa"/>
            <w:vAlign w:val="center"/>
          </w:tcPr>
          <w:p w14:paraId="2EF5F3B8" w14:textId="3511BC95" w:rsidR="00DA3BF8" w:rsidRPr="00325B6B" w:rsidRDefault="00DA3BF8" w:rsidP="00325B6B">
            <w:pPr>
              <w:pStyle w:val="Titolo1"/>
              <w:spacing w:before="0" w:line="259" w:lineRule="auto"/>
              <w:ind w:left="0"/>
              <w:rPr>
                <w:rFonts w:ascii="Montserrat" w:hAnsi="Montserrat"/>
                <w:b/>
                <w:bCs/>
                <w:sz w:val="15"/>
                <w:szCs w:val="15"/>
                <w:lang w:val="en-US"/>
              </w:rPr>
            </w:pPr>
            <w:r w:rsidRPr="00325B6B">
              <w:rPr>
                <w:rFonts w:ascii="Montserrat" w:hAnsi="Montserrat"/>
                <w:b/>
                <w:bCs/>
                <w:sz w:val="15"/>
                <w:szCs w:val="15"/>
              </w:rPr>
              <w:t xml:space="preserve">Feet </w:t>
            </w:r>
          </w:p>
        </w:tc>
        <w:tc>
          <w:tcPr>
            <w:tcW w:w="5385" w:type="dxa"/>
            <w:vAlign w:val="center"/>
          </w:tcPr>
          <w:p w14:paraId="2C93AB4B" w14:textId="32A573AC" w:rsidR="00DA3BF8" w:rsidRPr="00325B6B" w:rsidRDefault="00DA3BF8"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US"/>
              </w:rPr>
              <w:t>No.4 adjustable small feet</w:t>
            </w:r>
          </w:p>
        </w:tc>
      </w:tr>
      <w:tr w:rsidR="00DA3BF8" w:rsidRPr="00325B6B" w14:paraId="15DD7ED9" w14:textId="77777777" w:rsidTr="00325B6B">
        <w:trPr>
          <w:trHeight w:val="465"/>
        </w:trPr>
        <w:tc>
          <w:tcPr>
            <w:tcW w:w="1843" w:type="dxa"/>
            <w:vMerge/>
          </w:tcPr>
          <w:p w14:paraId="20887655" w14:textId="77777777" w:rsidR="00DA3BF8" w:rsidRPr="00325B6B" w:rsidRDefault="00DA3BF8" w:rsidP="00325B6B">
            <w:pPr>
              <w:pStyle w:val="Titolo1"/>
              <w:spacing w:before="0"/>
              <w:ind w:left="0"/>
              <w:rPr>
                <w:rFonts w:ascii="Montserrat" w:hAnsi="Montserrat"/>
                <w:b/>
                <w:spacing w:val="-2"/>
                <w:lang w:val="en-US"/>
              </w:rPr>
            </w:pPr>
          </w:p>
        </w:tc>
        <w:tc>
          <w:tcPr>
            <w:tcW w:w="3260" w:type="dxa"/>
            <w:vAlign w:val="center"/>
          </w:tcPr>
          <w:p w14:paraId="43B27F72" w14:textId="3315B6A9" w:rsidR="00DA3BF8" w:rsidRPr="00325B6B" w:rsidRDefault="00DA3BF8" w:rsidP="00325B6B">
            <w:pPr>
              <w:pStyle w:val="Titolo1"/>
              <w:spacing w:before="0" w:line="259" w:lineRule="auto"/>
              <w:ind w:left="0"/>
              <w:rPr>
                <w:rFonts w:ascii="Montserrat" w:hAnsi="Montserrat"/>
                <w:b/>
                <w:bCs/>
                <w:sz w:val="15"/>
                <w:szCs w:val="15"/>
                <w:lang w:val="en-US"/>
              </w:rPr>
            </w:pPr>
            <w:r w:rsidRPr="00325B6B">
              <w:rPr>
                <w:rFonts w:ascii="Montserrat" w:hAnsi="Montserrat"/>
                <w:b/>
                <w:bCs/>
                <w:sz w:val="15"/>
                <w:szCs w:val="15"/>
              </w:rPr>
              <w:t xml:space="preserve">Door </w:t>
            </w:r>
          </w:p>
        </w:tc>
        <w:tc>
          <w:tcPr>
            <w:tcW w:w="5385" w:type="dxa"/>
            <w:vAlign w:val="center"/>
          </w:tcPr>
          <w:p w14:paraId="31D00F08" w14:textId="5519A87E" w:rsidR="00DA3BF8" w:rsidRPr="00325B6B" w:rsidRDefault="00DA3BF8"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GB"/>
              </w:rPr>
              <w:t>No.1 solid door with ergonomic handle, self-closing thanks to the spring hinge and 90°stop position.</w:t>
            </w:r>
          </w:p>
        </w:tc>
      </w:tr>
      <w:tr w:rsidR="00DA3BF8" w:rsidRPr="00325B6B" w14:paraId="69615433" w14:textId="77777777" w:rsidTr="00325B6B">
        <w:trPr>
          <w:trHeight w:val="429"/>
        </w:trPr>
        <w:tc>
          <w:tcPr>
            <w:tcW w:w="1843" w:type="dxa"/>
            <w:vMerge/>
          </w:tcPr>
          <w:p w14:paraId="11C16220" w14:textId="77777777" w:rsidR="00DA3BF8" w:rsidRPr="00325B6B" w:rsidRDefault="00DA3BF8" w:rsidP="00325B6B">
            <w:pPr>
              <w:pStyle w:val="Titolo1"/>
              <w:spacing w:before="0"/>
              <w:ind w:left="0"/>
              <w:rPr>
                <w:rFonts w:ascii="Montserrat" w:hAnsi="Montserrat"/>
                <w:b/>
                <w:spacing w:val="-2"/>
                <w:lang w:val="en-US"/>
              </w:rPr>
            </w:pPr>
          </w:p>
        </w:tc>
        <w:tc>
          <w:tcPr>
            <w:tcW w:w="3260" w:type="dxa"/>
            <w:vAlign w:val="center"/>
          </w:tcPr>
          <w:p w14:paraId="797099F1" w14:textId="3B76C4CF" w:rsidR="00DA3BF8" w:rsidRPr="00325B6B" w:rsidRDefault="00DA3BF8" w:rsidP="00325B6B">
            <w:pPr>
              <w:pStyle w:val="Titolo1"/>
              <w:spacing w:before="0" w:line="259" w:lineRule="auto"/>
              <w:ind w:left="0"/>
              <w:rPr>
                <w:rFonts w:ascii="Montserrat" w:hAnsi="Montserrat"/>
                <w:b/>
                <w:bCs/>
                <w:sz w:val="15"/>
                <w:szCs w:val="15"/>
                <w:lang w:val="en-US"/>
              </w:rPr>
            </w:pPr>
            <w:r w:rsidRPr="00325B6B">
              <w:rPr>
                <w:rFonts w:ascii="Montserrat" w:hAnsi="Montserrat"/>
                <w:b/>
                <w:bCs/>
                <w:sz w:val="15"/>
                <w:szCs w:val="15"/>
              </w:rPr>
              <w:t>Lightning</w:t>
            </w:r>
          </w:p>
        </w:tc>
        <w:tc>
          <w:tcPr>
            <w:tcW w:w="5385" w:type="dxa"/>
            <w:vAlign w:val="center"/>
          </w:tcPr>
          <w:p w14:paraId="6FCEBE24" w14:textId="198D66FA" w:rsidR="00DA3BF8" w:rsidRPr="00325B6B" w:rsidRDefault="00DA3BF8" w:rsidP="00325B6B">
            <w:pPr>
              <w:pStyle w:val="Titolo1"/>
              <w:spacing w:before="0"/>
              <w:ind w:left="0"/>
              <w:jc w:val="lowKashida"/>
              <w:rPr>
                <w:rFonts w:ascii="Montserrat" w:hAnsi="Montserrat"/>
                <w:spacing w:val="-2"/>
                <w:sz w:val="15"/>
                <w:szCs w:val="15"/>
                <w:lang w:val="en-US"/>
              </w:rPr>
            </w:pPr>
            <w:r w:rsidRPr="00325B6B">
              <w:rPr>
                <w:rFonts w:ascii="Montserrat" w:hAnsi="Montserrat"/>
                <w:sz w:val="15"/>
                <w:szCs w:val="15"/>
                <w:lang w:val="en-US"/>
              </w:rPr>
              <w:t>Full LED, all length of inner chamber, automatic switching on at door opening.</w:t>
            </w:r>
          </w:p>
        </w:tc>
      </w:tr>
      <w:tr w:rsidR="00DA3BF8" w:rsidRPr="00325B6B" w14:paraId="43ED4582" w14:textId="77777777" w:rsidTr="00325B6B">
        <w:trPr>
          <w:trHeight w:val="340"/>
        </w:trPr>
        <w:tc>
          <w:tcPr>
            <w:tcW w:w="1843" w:type="dxa"/>
            <w:vMerge/>
          </w:tcPr>
          <w:p w14:paraId="285BCC5D" w14:textId="77777777" w:rsidR="00DA3BF8" w:rsidRPr="00325B6B" w:rsidRDefault="00DA3BF8" w:rsidP="00325B6B">
            <w:pPr>
              <w:pStyle w:val="Titolo1"/>
              <w:spacing w:before="0"/>
              <w:ind w:left="0"/>
              <w:rPr>
                <w:rFonts w:ascii="Montserrat" w:hAnsi="Montserrat"/>
                <w:b/>
                <w:spacing w:val="-2"/>
                <w:lang w:val="en-US"/>
              </w:rPr>
            </w:pPr>
          </w:p>
        </w:tc>
        <w:tc>
          <w:tcPr>
            <w:tcW w:w="3260" w:type="dxa"/>
            <w:tcBorders>
              <w:bottom w:val="single" w:sz="4" w:space="0" w:color="BFBFBF"/>
            </w:tcBorders>
            <w:vAlign w:val="center"/>
          </w:tcPr>
          <w:p w14:paraId="64BBD7E9" w14:textId="004A65F8" w:rsidR="00DA3BF8" w:rsidRPr="00325B6B" w:rsidRDefault="00DA3BF8" w:rsidP="00325B6B">
            <w:pPr>
              <w:pStyle w:val="Titolo1"/>
              <w:spacing w:before="0" w:line="259" w:lineRule="auto"/>
              <w:ind w:left="0"/>
              <w:rPr>
                <w:rFonts w:ascii="Montserrat" w:hAnsi="Montserrat"/>
                <w:b/>
                <w:bCs/>
                <w:sz w:val="15"/>
                <w:szCs w:val="15"/>
              </w:rPr>
            </w:pPr>
            <w:r w:rsidRPr="00325B6B">
              <w:rPr>
                <w:rFonts w:ascii="Montserrat" w:hAnsi="Montserrat"/>
                <w:b/>
                <w:bCs/>
                <w:sz w:val="15"/>
                <w:szCs w:val="15"/>
              </w:rPr>
              <w:t xml:space="preserve">Energy </w:t>
            </w:r>
            <w:proofErr w:type="spellStart"/>
            <w:r w:rsidRPr="00325B6B">
              <w:rPr>
                <w:rFonts w:ascii="Montserrat" w:hAnsi="Montserrat"/>
                <w:b/>
                <w:bCs/>
                <w:sz w:val="15"/>
                <w:szCs w:val="15"/>
              </w:rPr>
              <w:t>saving</w:t>
            </w:r>
            <w:proofErr w:type="spellEnd"/>
            <w:r w:rsidRPr="00325B6B">
              <w:rPr>
                <w:rFonts w:ascii="Montserrat" w:hAnsi="Montserrat"/>
                <w:b/>
                <w:bCs/>
                <w:sz w:val="15"/>
                <w:szCs w:val="15"/>
              </w:rPr>
              <w:t xml:space="preserve"> </w:t>
            </w:r>
            <w:proofErr w:type="spellStart"/>
            <w:r w:rsidRPr="00325B6B">
              <w:rPr>
                <w:rFonts w:ascii="Montserrat" w:hAnsi="Montserrat"/>
                <w:b/>
                <w:bCs/>
                <w:sz w:val="15"/>
                <w:szCs w:val="15"/>
              </w:rPr>
              <w:t>functions</w:t>
            </w:r>
            <w:proofErr w:type="spellEnd"/>
          </w:p>
        </w:tc>
        <w:tc>
          <w:tcPr>
            <w:tcW w:w="5385" w:type="dxa"/>
            <w:tcBorders>
              <w:bottom w:val="single" w:sz="4" w:space="0" w:color="BFBFBF"/>
            </w:tcBorders>
            <w:vAlign w:val="center"/>
          </w:tcPr>
          <w:p w14:paraId="1556F477" w14:textId="66F0F2BA" w:rsidR="00DA3BF8" w:rsidRPr="00325B6B" w:rsidRDefault="00DA3BF8" w:rsidP="00325B6B">
            <w:pPr>
              <w:pStyle w:val="Titolo1"/>
              <w:spacing w:before="0"/>
              <w:ind w:left="0"/>
              <w:jc w:val="lowKashida"/>
              <w:rPr>
                <w:rFonts w:ascii="Montserrat" w:hAnsi="Montserrat"/>
                <w:sz w:val="15"/>
                <w:szCs w:val="15"/>
                <w:lang w:val="en-GB"/>
              </w:rPr>
            </w:pPr>
            <w:r w:rsidRPr="00325B6B">
              <w:rPr>
                <w:rFonts w:ascii="Montserrat" w:hAnsi="Montserrat"/>
                <w:sz w:val="15"/>
                <w:szCs w:val="15"/>
                <w:lang w:val="en-GB"/>
              </w:rPr>
              <w:t>Night &amp; Day function</w:t>
            </w:r>
          </w:p>
        </w:tc>
      </w:tr>
      <w:tr w:rsidR="00DA3BF8" w:rsidRPr="00325B6B" w14:paraId="213829A8" w14:textId="77777777" w:rsidTr="00325B6B">
        <w:trPr>
          <w:trHeight w:val="1209"/>
        </w:trPr>
        <w:tc>
          <w:tcPr>
            <w:tcW w:w="1843" w:type="dxa"/>
            <w:vMerge/>
          </w:tcPr>
          <w:p w14:paraId="5EF13B0B" w14:textId="77777777" w:rsidR="00DA3BF8" w:rsidRPr="00325B6B" w:rsidRDefault="00DA3BF8" w:rsidP="00325B6B">
            <w:pPr>
              <w:pStyle w:val="Titolo1"/>
              <w:spacing w:before="0"/>
              <w:ind w:left="0"/>
              <w:rPr>
                <w:rFonts w:ascii="Montserrat" w:hAnsi="Montserrat"/>
                <w:b/>
                <w:spacing w:val="-2"/>
                <w:lang w:val="en-US"/>
              </w:rPr>
            </w:pPr>
          </w:p>
        </w:tc>
        <w:tc>
          <w:tcPr>
            <w:tcW w:w="3260" w:type="dxa"/>
            <w:tcBorders>
              <w:top w:val="single" w:sz="4" w:space="0" w:color="BFBFBF"/>
            </w:tcBorders>
            <w:vAlign w:val="center"/>
          </w:tcPr>
          <w:p w14:paraId="581934A5" w14:textId="6FB06C02" w:rsidR="00DA3BF8" w:rsidRPr="00325B6B" w:rsidRDefault="00DA3BF8" w:rsidP="00325B6B">
            <w:pPr>
              <w:pStyle w:val="Titolo1"/>
              <w:spacing w:before="0" w:line="259" w:lineRule="auto"/>
              <w:ind w:left="0"/>
              <w:rPr>
                <w:rFonts w:ascii="Montserrat" w:hAnsi="Montserrat"/>
                <w:b/>
                <w:bCs/>
                <w:sz w:val="15"/>
                <w:szCs w:val="15"/>
                <w:lang w:val="en-US"/>
              </w:rPr>
            </w:pPr>
            <w:proofErr w:type="spellStart"/>
            <w:r w:rsidRPr="00325B6B">
              <w:rPr>
                <w:rFonts w:ascii="Montserrat" w:hAnsi="Montserrat"/>
                <w:b/>
                <w:bCs/>
                <w:spacing w:val="-2"/>
                <w:sz w:val="15"/>
                <w:szCs w:val="15"/>
              </w:rPr>
              <w:t>Internal</w:t>
            </w:r>
            <w:proofErr w:type="spellEnd"/>
            <w:r w:rsidRPr="00325B6B">
              <w:rPr>
                <w:rFonts w:ascii="Montserrat" w:hAnsi="Montserrat"/>
                <w:b/>
                <w:bCs/>
                <w:spacing w:val="-2"/>
                <w:sz w:val="15"/>
                <w:szCs w:val="15"/>
              </w:rPr>
              <w:t xml:space="preserve"> </w:t>
            </w:r>
            <w:proofErr w:type="spellStart"/>
            <w:r w:rsidRPr="00325B6B">
              <w:rPr>
                <w:rFonts w:ascii="Montserrat" w:hAnsi="Montserrat"/>
                <w:b/>
                <w:bCs/>
                <w:spacing w:val="-2"/>
                <w:sz w:val="15"/>
                <w:szCs w:val="15"/>
              </w:rPr>
              <w:t>fittings</w:t>
            </w:r>
            <w:proofErr w:type="spellEnd"/>
          </w:p>
        </w:tc>
        <w:tc>
          <w:tcPr>
            <w:tcW w:w="5385" w:type="dxa"/>
            <w:tcBorders>
              <w:top w:val="single" w:sz="4" w:space="0" w:color="BFBFBF"/>
            </w:tcBorders>
            <w:vAlign w:val="center"/>
          </w:tcPr>
          <w:p w14:paraId="20C64933" w14:textId="77777777" w:rsidR="00DA3BF8" w:rsidRPr="00325B6B" w:rsidRDefault="00DA3BF8"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US"/>
              </w:rPr>
              <w:t>Customizable and height adjustable, it can mix independently:</w:t>
            </w:r>
          </w:p>
          <w:p w14:paraId="71F2FEB8" w14:textId="68CED103" w:rsidR="00DA3BF8" w:rsidRPr="00325B6B" w:rsidRDefault="00DA3BF8" w:rsidP="00325B6B">
            <w:pPr>
              <w:pStyle w:val="Titolo1"/>
              <w:numPr>
                <w:ilvl w:val="0"/>
                <w:numId w:val="4"/>
              </w:numPr>
              <w:spacing w:before="0"/>
              <w:ind w:left="321" w:hanging="283"/>
              <w:jc w:val="lowKashida"/>
              <w:rPr>
                <w:rFonts w:ascii="Montserrat" w:hAnsi="Montserrat"/>
                <w:spacing w:val="-2"/>
                <w:sz w:val="15"/>
                <w:szCs w:val="15"/>
                <w:lang w:val="en-US"/>
              </w:rPr>
            </w:pPr>
            <w:r w:rsidRPr="00325B6B">
              <w:rPr>
                <w:rFonts w:ascii="Montserrat" w:hAnsi="Montserrat"/>
                <w:spacing w:val="-2"/>
                <w:sz w:val="15"/>
                <w:szCs w:val="15"/>
                <w:lang w:val="en-US"/>
              </w:rPr>
              <w:t>wire shelves supported by adjustable clips (dim.cm.40x4</w:t>
            </w:r>
            <w:r w:rsidR="00A60BF0">
              <w:rPr>
                <w:rFonts w:ascii="Montserrat" w:hAnsi="Montserrat"/>
                <w:spacing w:val="-2"/>
                <w:sz w:val="15"/>
                <w:szCs w:val="15"/>
                <w:lang w:val="en-US"/>
              </w:rPr>
              <w:t>7</w:t>
            </w:r>
            <w:r w:rsidRPr="00325B6B">
              <w:rPr>
                <w:rFonts w:ascii="Montserrat" w:hAnsi="Montserrat"/>
                <w:spacing w:val="-2"/>
                <w:sz w:val="15"/>
                <w:szCs w:val="15"/>
                <w:lang w:val="en-US"/>
              </w:rPr>
              <w:t>)</w:t>
            </w:r>
          </w:p>
          <w:p w14:paraId="1222C6D7" w14:textId="53FF402D" w:rsidR="00DA3BF8" w:rsidRPr="00325B6B" w:rsidRDefault="00DA3BF8" w:rsidP="00325B6B">
            <w:pPr>
              <w:pStyle w:val="Titolo1"/>
              <w:numPr>
                <w:ilvl w:val="0"/>
                <w:numId w:val="4"/>
              </w:numPr>
              <w:spacing w:before="0"/>
              <w:ind w:left="321" w:hanging="283"/>
              <w:jc w:val="lowKashida"/>
              <w:rPr>
                <w:rFonts w:ascii="Montserrat" w:hAnsi="Montserrat"/>
                <w:spacing w:val="-2"/>
                <w:sz w:val="15"/>
                <w:szCs w:val="15"/>
                <w:lang w:val="en-US"/>
              </w:rPr>
            </w:pPr>
            <w:r w:rsidRPr="00325B6B">
              <w:rPr>
                <w:rFonts w:ascii="Montserrat" w:hAnsi="Montserrat"/>
                <w:spacing w:val="-2"/>
                <w:sz w:val="15"/>
                <w:szCs w:val="15"/>
                <w:lang w:val="en-US"/>
              </w:rPr>
              <w:t xml:space="preserve">fully extractible drawers made of </w:t>
            </w:r>
            <w:proofErr w:type="spellStart"/>
            <w:r w:rsidRPr="00325B6B">
              <w:rPr>
                <w:rFonts w:ascii="Montserrat" w:hAnsi="Montserrat"/>
                <w:spacing w:val="-2"/>
                <w:sz w:val="15"/>
                <w:szCs w:val="15"/>
                <w:lang w:val="en-US"/>
              </w:rPr>
              <w:t>aluminium</w:t>
            </w:r>
            <w:proofErr w:type="spellEnd"/>
            <w:r w:rsidRPr="00325B6B">
              <w:rPr>
                <w:rFonts w:ascii="Montserrat" w:hAnsi="Montserrat"/>
                <w:spacing w:val="-2"/>
                <w:sz w:val="15"/>
                <w:szCs w:val="15"/>
                <w:lang w:val="en-US"/>
              </w:rPr>
              <w:t xml:space="preserve">, with </w:t>
            </w:r>
            <w:proofErr w:type="gramStart"/>
            <w:r w:rsidRPr="00325B6B">
              <w:rPr>
                <w:rFonts w:ascii="Montserrat" w:hAnsi="Montserrat"/>
                <w:spacing w:val="-2"/>
                <w:sz w:val="15"/>
                <w:szCs w:val="15"/>
                <w:lang w:val="en-US"/>
              </w:rPr>
              <w:t>dividers  (</w:t>
            </w:r>
            <w:proofErr w:type="spellStart"/>
            <w:proofErr w:type="gramEnd"/>
            <w:r w:rsidRPr="00325B6B">
              <w:rPr>
                <w:rFonts w:ascii="Montserrat" w:hAnsi="Montserrat"/>
                <w:spacing w:val="-2"/>
                <w:sz w:val="15"/>
                <w:szCs w:val="15"/>
                <w:lang w:val="en-US"/>
              </w:rPr>
              <w:t>WxDxH</w:t>
            </w:r>
            <w:proofErr w:type="spellEnd"/>
            <w:r w:rsidRPr="00325B6B">
              <w:rPr>
                <w:rFonts w:ascii="Montserrat" w:hAnsi="Montserrat"/>
                <w:spacing w:val="-2"/>
                <w:sz w:val="15"/>
                <w:szCs w:val="15"/>
                <w:lang w:val="en-US"/>
              </w:rPr>
              <w:t>): cm 10x45x7,5 (nr 3 compartments)</w:t>
            </w:r>
          </w:p>
          <w:p w14:paraId="5A0587D0" w14:textId="1777AA5C" w:rsidR="00DA3BF8" w:rsidRPr="00325B6B" w:rsidRDefault="00DA3BF8" w:rsidP="00325B6B">
            <w:pPr>
              <w:pStyle w:val="Titolo1"/>
              <w:numPr>
                <w:ilvl w:val="0"/>
                <w:numId w:val="4"/>
              </w:numPr>
              <w:spacing w:before="0"/>
              <w:ind w:left="321" w:hanging="283"/>
              <w:jc w:val="lowKashida"/>
              <w:rPr>
                <w:rFonts w:ascii="Montserrat" w:hAnsi="Montserrat"/>
                <w:spacing w:val="-2"/>
                <w:sz w:val="15"/>
                <w:szCs w:val="15"/>
                <w:lang w:val="en-US"/>
              </w:rPr>
            </w:pPr>
            <w:r w:rsidRPr="00325B6B">
              <w:rPr>
                <w:rFonts w:ascii="Montserrat" w:hAnsi="Montserrat"/>
                <w:sz w:val="15"/>
                <w:szCs w:val="15"/>
                <w:lang w:val="en-US"/>
              </w:rPr>
              <w:t xml:space="preserve">fully extractible drawers made of </w:t>
            </w:r>
            <w:proofErr w:type="spellStart"/>
            <w:r w:rsidRPr="00325B6B">
              <w:rPr>
                <w:rFonts w:ascii="Montserrat" w:hAnsi="Montserrat"/>
                <w:sz w:val="15"/>
                <w:szCs w:val="15"/>
                <w:lang w:val="en-US"/>
              </w:rPr>
              <w:t>aluminium</w:t>
            </w:r>
            <w:proofErr w:type="spellEnd"/>
            <w:r w:rsidRPr="00325B6B">
              <w:rPr>
                <w:rFonts w:ascii="Montserrat" w:hAnsi="Montserrat"/>
                <w:sz w:val="15"/>
                <w:szCs w:val="15"/>
                <w:lang w:val="en-US"/>
              </w:rPr>
              <w:t xml:space="preserve">, without dividers </w:t>
            </w:r>
            <w:r w:rsidRPr="00325B6B">
              <w:rPr>
                <w:rFonts w:ascii="Montserrat" w:hAnsi="Montserrat"/>
                <w:spacing w:val="-2"/>
                <w:sz w:val="15"/>
                <w:szCs w:val="15"/>
                <w:lang w:val="en-US"/>
              </w:rPr>
              <w:t>(</w:t>
            </w:r>
            <w:proofErr w:type="spellStart"/>
            <w:r w:rsidRPr="00325B6B">
              <w:rPr>
                <w:rFonts w:ascii="Montserrat" w:hAnsi="Montserrat"/>
                <w:spacing w:val="-2"/>
                <w:sz w:val="15"/>
                <w:szCs w:val="15"/>
                <w:lang w:val="en-US"/>
              </w:rPr>
              <w:t>WxDxH</w:t>
            </w:r>
            <w:proofErr w:type="spellEnd"/>
            <w:r w:rsidRPr="00325B6B">
              <w:rPr>
                <w:rFonts w:ascii="Montserrat" w:hAnsi="Montserrat"/>
                <w:spacing w:val="-2"/>
                <w:sz w:val="15"/>
                <w:szCs w:val="15"/>
                <w:lang w:val="en-US"/>
              </w:rPr>
              <w:t>): cm 33x45x7,5</w:t>
            </w:r>
          </w:p>
        </w:tc>
      </w:tr>
      <w:tr w:rsidR="00DA3BF8" w:rsidRPr="00325B6B" w14:paraId="266F5C72" w14:textId="77777777" w:rsidTr="00325B6B">
        <w:trPr>
          <w:trHeight w:val="340"/>
        </w:trPr>
        <w:tc>
          <w:tcPr>
            <w:tcW w:w="1843" w:type="dxa"/>
            <w:vMerge/>
          </w:tcPr>
          <w:p w14:paraId="43E763E0" w14:textId="77777777" w:rsidR="00DA3BF8" w:rsidRPr="00325B6B" w:rsidRDefault="00DA3BF8" w:rsidP="00325B6B">
            <w:pPr>
              <w:pStyle w:val="Titolo1"/>
              <w:spacing w:before="0" w:after="240"/>
              <w:ind w:left="0"/>
              <w:rPr>
                <w:rFonts w:ascii="Montserrat" w:hAnsi="Montserrat"/>
                <w:b/>
                <w:spacing w:val="-2"/>
                <w:lang w:val="en-US"/>
              </w:rPr>
            </w:pPr>
          </w:p>
        </w:tc>
        <w:tc>
          <w:tcPr>
            <w:tcW w:w="3260" w:type="dxa"/>
            <w:vAlign w:val="center"/>
          </w:tcPr>
          <w:p w14:paraId="24F7AF6A" w14:textId="6CD8CC47" w:rsidR="00DA3BF8" w:rsidRPr="00325B6B" w:rsidRDefault="00DA3BF8" w:rsidP="00325B6B">
            <w:pPr>
              <w:pStyle w:val="Titolo1"/>
              <w:spacing w:before="0" w:line="259" w:lineRule="auto"/>
              <w:ind w:left="0"/>
              <w:rPr>
                <w:rFonts w:ascii="Montserrat" w:hAnsi="Montserrat"/>
                <w:b/>
                <w:bCs/>
                <w:sz w:val="15"/>
                <w:szCs w:val="15"/>
                <w:lang w:val="en-US"/>
              </w:rPr>
            </w:pPr>
            <w:proofErr w:type="spellStart"/>
            <w:r w:rsidRPr="00325B6B">
              <w:rPr>
                <w:rFonts w:ascii="Montserrat" w:hAnsi="Montserrat"/>
                <w:b/>
                <w:bCs/>
                <w:sz w:val="15"/>
                <w:szCs w:val="15"/>
              </w:rPr>
              <w:t>Suggested</w:t>
            </w:r>
            <w:proofErr w:type="spellEnd"/>
            <w:r w:rsidRPr="00325B6B">
              <w:rPr>
                <w:rFonts w:ascii="Montserrat" w:hAnsi="Montserrat"/>
                <w:b/>
                <w:bCs/>
                <w:sz w:val="15"/>
                <w:szCs w:val="15"/>
              </w:rPr>
              <w:t xml:space="preserve"> </w:t>
            </w:r>
            <w:proofErr w:type="spellStart"/>
            <w:r w:rsidRPr="00325B6B">
              <w:rPr>
                <w:rFonts w:ascii="Montserrat" w:hAnsi="Montserrat"/>
                <w:b/>
                <w:bCs/>
                <w:sz w:val="15"/>
                <w:szCs w:val="15"/>
              </w:rPr>
              <w:t>internal</w:t>
            </w:r>
            <w:proofErr w:type="spellEnd"/>
            <w:r w:rsidRPr="00325B6B">
              <w:rPr>
                <w:rFonts w:ascii="Montserrat" w:hAnsi="Montserrat"/>
                <w:b/>
                <w:bCs/>
                <w:sz w:val="15"/>
                <w:szCs w:val="15"/>
              </w:rPr>
              <w:t xml:space="preserve"> </w:t>
            </w:r>
            <w:proofErr w:type="spellStart"/>
            <w:r w:rsidRPr="00325B6B">
              <w:rPr>
                <w:rFonts w:ascii="Montserrat" w:hAnsi="Montserrat"/>
                <w:b/>
                <w:bCs/>
                <w:sz w:val="15"/>
                <w:szCs w:val="15"/>
              </w:rPr>
              <w:t>fittings</w:t>
            </w:r>
            <w:proofErr w:type="spellEnd"/>
          </w:p>
        </w:tc>
        <w:tc>
          <w:tcPr>
            <w:tcW w:w="5385" w:type="dxa"/>
            <w:vAlign w:val="center"/>
          </w:tcPr>
          <w:p w14:paraId="4D11296F" w14:textId="47A66100" w:rsidR="00DA3BF8" w:rsidRPr="00325B6B" w:rsidRDefault="00DA3BF8"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US"/>
              </w:rPr>
              <w:t>No. 2 wire shelves</w:t>
            </w:r>
          </w:p>
        </w:tc>
      </w:tr>
      <w:tr w:rsidR="00DA3BF8" w:rsidRPr="00325B6B" w14:paraId="3D6B5634" w14:textId="77777777" w:rsidTr="00325B6B">
        <w:tc>
          <w:tcPr>
            <w:tcW w:w="1843" w:type="dxa"/>
            <w:vMerge/>
          </w:tcPr>
          <w:p w14:paraId="5DCEC9B9" w14:textId="77777777" w:rsidR="00DA3BF8" w:rsidRPr="00325B6B" w:rsidRDefault="00DA3BF8" w:rsidP="001A3063">
            <w:pPr>
              <w:pStyle w:val="Titolo1"/>
              <w:ind w:left="0"/>
              <w:jc w:val="right"/>
              <w:rPr>
                <w:rFonts w:ascii="Montserrat" w:hAnsi="Montserrat"/>
                <w:b/>
                <w:bCs/>
                <w:color w:val="00A399"/>
                <w:spacing w:val="-2"/>
                <w:sz w:val="24"/>
                <w:szCs w:val="24"/>
                <w:lang w:val="en-US"/>
              </w:rPr>
            </w:pPr>
          </w:p>
        </w:tc>
        <w:tc>
          <w:tcPr>
            <w:tcW w:w="8645" w:type="dxa"/>
            <w:gridSpan w:val="2"/>
            <w:tcBorders>
              <w:bottom w:val="single" w:sz="12" w:space="0" w:color="009D9A"/>
            </w:tcBorders>
            <w:vAlign w:val="center"/>
          </w:tcPr>
          <w:p w14:paraId="26E86B5B" w14:textId="033EE25A" w:rsidR="00DA3BF8" w:rsidRPr="00325B6B" w:rsidRDefault="00DA3BF8" w:rsidP="001A3063">
            <w:pPr>
              <w:pStyle w:val="Titolo1"/>
              <w:spacing w:line="259" w:lineRule="auto"/>
              <w:ind w:left="0"/>
              <w:jc w:val="right"/>
              <w:rPr>
                <w:rFonts w:ascii="Montserrat" w:hAnsi="Montserrat"/>
                <w:sz w:val="28"/>
                <w:szCs w:val="28"/>
                <w:lang w:val="en-US"/>
              </w:rPr>
            </w:pPr>
            <w:r w:rsidRPr="00325B6B">
              <w:rPr>
                <w:rFonts w:ascii="Montserrat" w:hAnsi="Montserrat"/>
                <w:b/>
                <w:bCs/>
                <w:color w:val="00A399"/>
                <w:sz w:val="28"/>
                <w:szCs w:val="28"/>
                <w:lang w:val="en-US"/>
              </w:rPr>
              <w:t>Refrigeration system</w:t>
            </w:r>
          </w:p>
        </w:tc>
      </w:tr>
      <w:tr w:rsidR="00DA3BF8" w:rsidRPr="00325B6B" w14:paraId="5019D8F1" w14:textId="77777777" w:rsidTr="00325B6B">
        <w:trPr>
          <w:trHeight w:val="340"/>
        </w:trPr>
        <w:tc>
          <w:tcPr>
            <w:tcW w:w="1843" w:type="dxa"/>
            <w:vMerge/>
          </w:tcPr>
          <w:p w14:paraId="4AFC6C63" w14:textId="77777777" w:rsidR="00DA3BF8" w:rsidRPr="00325B6B" w:rsidRDefault="00DA3BF8" w:rsidP="00325B6B">
            <w:pPr>
              <w:pStyle w:val="Titolo1"/>
              <w:spacing w:before="0"/>
              <w:ind w:left="0"/>
              <w:rPr>
                <w:rFonts w:ascii="Montserrat" w:hAnsi="Montserrat"/>
                <w:b/>
                <w:spacing w:val="-2"/>
                <w:lang w:val="en-US"/>
              </w:rPr>
            </w:pPr>
          </w:p>
        </w:tc>
        <w:tc>
          <w:tcPr>
            <w:tcW w:w="3260" w:type="dxa"/>
            <w:tcBorders>
              <w:top w:val="single" w:sz="12" w:space="0" w:color="009D9A"/>
            </w:tcBorders>
            <w:vAlign w:val="center"/>
          </w:tcPr>
          <w:p w14:paraId="29E1B41E" w14:textId="332598BA" w:rsidR="00DA3BF8" w:rsidRPr="00325B6B" w:rsidRDefault="00DA3BF8" w:rsidP="00325B6B">
            <w:pPr>
              <w:pStyle w:val="Titolo1"/>
              <w:spacing w:before="0"/>
              <w:ind w:left="0"/>
              <w:rPr>
                <w:rFonts w:ascii="Montserrat" w:hAnsi="Montserrat"/>
                <w:b/>
                <w:bCs/>
                <w:spacing w:val="-2"/>
                <w:sz w:val="15"/>
                <w:szCs w:val="15"/>
                <w:lang w:val="en-US"/>
              </w:rPr>
            </w:pPr>
            <w:r w:rsidRPr="00325B6B">
              <w:rPr>
                <w:rFonts w:ascii="Montserrat" w:hAnsi="Montserrat"/>
                <w:b/>
                <w:bCs/>
                <w:spacing w:val="-2"/>
                <w:sz w:val="15"/>
                <w:szCs w:val="15"/>
                <w:lang w:val="en-US"/>
              </w:rPr>
              <w:t>Refrigeration</w:t>
            </w:r>
          </w:p>
        </w:tc>
        <w:tc>
          <w:tcPr>
            <w:tcW w:w="5385" w:type="dxa"/>
            <w:tcBorders>
              <w:top w:val="single" w:sz="12" w:space="0" w:color="009D9A"/>
            </w:tcBorders>
            <w:vAlign w:val="center"/>
          </w:tcPr>
          <w:p w14:paraId="52C7A536" w14:textId="132C200C" w:rsidR="00DA3BF8" w:rsidRPr="00325B6B" w:rsidRDefault="00DA3BF8" w:rsidP="00325B6B">
            <w:pPr>
              <w:pStyle w:val="Titolo1"/>
              <w:spacing w:before="0"/>
              <w:ind w:left="0"/>
              <w:jc w:val="both"/>
              <w:rPr>
                <w:rFonts w:ascii="Montserrat" w:hAnsi="Montserrat"/>
                <w:spacing w:val="-2"/>
                <w:sz w:val="15"/>
                <w:szCs w:val="15"/>
                <w:lang w:val="en-US"/>
              </w:rPr>
            </w:pPr>
            <w:r w:rsidRPr="00325B6B">
              <w:rPr>
                <w:rFonts w:ascii="Montserrat" w:hAnsi="Montserrat"/>
                <w:spacing w:val="-2"/>
                <w:sz w:val="15"/>
                <w:szCs w:val="15"/>
                <w:lang w:val="en-US"/>
              </w:rPr>
              <w:t xml:space="preserve">Professional, ventilated, forced, hermetic compressor type </w:t>
            </w:r>
          </w:p>
        </w:tc>
      </w:tr>
      <w:tr w:rsidR="00DA3BF8" w:rsidRPr="00325B6B" w14:paraId="7BC58067" w14:textId="77777777" w:rsidTr="00325B6B">
        <w:trPr>
          <w:trHeight w:val="340"/>
        </w:trPr>
        <w:tc>
          <w:tcPr>
            <w:tcW w:w="1843" w:type="dxa"/>
            <w:vMerge/>
          </w:tcPr>
          <w:p w14:paraId="626B7520" w14:textId="77777777" w:rsidR="00DA3BF8" w:rsidRPr="00325B6B" w:rsidRDefault="00DA3BF8" w:rsidP="00325B6B">
            <w:pPr>
              <w:pStyle w:val="Titolo1"/>
              <w:spacing w:before="0"/>
              <w:ind w:left="0"/>
              <w:rPr>
                <w:rFonts w:ascii="Montserrat" w:hAnsi="Montserrat"/>
                <w:b/>
                <w:spacing w:val="-2"/>
                <w:lang w:val="en-US"/>
              </w:rPr>
            </w:pPr>
          </w:p>
        </w:tc>
        <w:tc>
          <w:tcPr>
            <w:tcW w:w="3260" w:type="dxa"/>
            <w:vAlign w:val="center"/>
          </w:tcPr>
          <w:p w14:paraId="710B0586" w14:textId="3CA1D47B" w:rsidR="00DA3BF8" w:rsidRPr="00325B6B" w:rsidRDefault="00DA3BF8" w:rsidP="00325B6B">
            <w:pPr>
              <w:pStyle w:val="Titolo1"/>
              <w:spacing w:before="0" w:line="259" w:lineRule="auto"/>
              <w:ind w:left="0"/>
              <w:rPr>
                <w:rFonts w:ascii="Montserrat" w:hAnsi="Montserrat"/>
                <w:b/>
                <w:bCs/>
                <w:sz w:val="15"/>
                <w:szCs w:val="15"/>
                <w:lang w:val="en-US"/>
              </w:rPr>
            </w:pPr>
            <w:r w:rsidRPr="00325B6B">
              <w:rPr>
                <w:rFonts w:ascii="Montserrat" w:hAnsi="Montserrat"/>
                <w:b/>
                <w:bCs/>
                <w:sz w:val="15"/>
                <w:szCs w:val="15"/>
                <w:lang w:val="en-US"/>
              </w:rPr>
              <w:t>Defrost</w:t>
            </w:r>
          </w:p>
        </w:tc>
        <w:tc>
          <w:tcPr>
            <w:tcW w:w="5385" w:type="dxa"/>
            <w:vAlign w:val="center"/>
          </w:tcPr>
          <w:p w14:paraId="4EDFD399" w14:textId="3F15CADD" w:rsidR="00DA3BF8" w:rsidRPr="00325B6B" w:rsidRDefault="00DA3BF8" w:rsidP="00325B6B">
            <w:pPr>
              <w:pStyle w:val="Titolo1"/>
              <w:spacing w:before="0" w:line="259" w:lineRule="auto"/>
              <w:ind w:left="0"/>
              <w:jc w:val="lowKashida"/>
              <w:rPr>
                <w:rFonts w:ascii="Montserrat" w:hAnsi="Montserrat"/>
                <w:sz w:val="15"/>
                <w:szCs w:val="15"/>
                <w:lang w:val="en-US"/>
              </w:rPr>
            </w:pPr>
            <w:r w:rsidRPr="00325B6B">
              <w:rPr>
                <w:rFonts w:ascii="Montserrat" w:hAnsi="Montserrat"/>
                <w:spacing w:val="-2"/>
                <w:sz w:val="15"/>
                <w:szCs w:val="15"/>
                <w:lang w:val="en-US"/>
              </w:rPr>
              <w:t>A</w:t>
            </w:r>
            <w:r w:rsidRPr="00325B6B">
              <w:rPr>
                <w:rFonts w:ascii="Montserrat" w:hAnsi="Montserrat"/>
                <w:sz w:val="15"/>
                <w:szCs w:val="15"/>
                <w:lang w:val="en-US"/>
              </w:rPr>
              <w:t xml:space="preserve">utomatic, adaptive, including condensate water vaporization </w:t>
            </w:r>
          </w:p>
        </w:tc>
      </w:tr>
      <w:tr w:rsidR="00DA3BF8" w:rsidRPr="00325B6B" w14:paraId="75E9E803" w14:textId="77777777" w:rsidTr="00325B6B">
        <w:trPr>
          <w:trHeight w:val="340"/>
        </w:trPr>
        <w:tc>
          <w:tcPr>
            <w:tcW w:w="1843" w:type="dxa"/>
            <w:vMerge/>
          </w:tcPr>
          <w:p w14:paraId="7632AFFC" w14:textId="77777777" w:rsidR="00DA3BF8" w:rsidRPr="00325B6B" w:rsidRDefault="00DA3BF8" w:rsidP="00325B6B">
            <w:pPr>
              <w:pStyle w:val="Titolo1"/>
              <w:spacing w:before="0"/>
              <w:ind w:left="0"/>
              <w:rPr>
                <w:rFonts w:ascii="Montserrat" w:hAnsi="Montserrat"/>
                <w:b/>
                <w:spacing w:val="-2"/>
                <w:lang w:val="en-US"/>
              </w:rPr>
            </w:pPr>
          </w:p>
        </w:tc>
        <w:tc>
          <w:tcPr>
            <w:tcW w:w="3260" w:type="dxa"/>
            <w:vAlign w:val="center"/>
          </w:tcPr>
          <w:p w14:paraId="1999E9B5" w14:textId="4F792950" w:rsidR="00DA3BF8" w:rsidRPr="00325B6B" w:rsidRDefault="00DA3BF8" w:rsidP="00325B6B">
            <w:pPr>
              <w:pStyle w:val="Titolo1"/>
              <w:spacing w:before="0"/>
              <w:ind w:left="0"/>
              <w:rPr>
                <w:rFonts w:ascii="Montserrat" w:hAnsi="Montserrat"/>
                <w:b/>
                <w:bCs/>
                <w:spacing w:val="-2"/>
                <w:sz w:val="15"/>
                <w:szCs w:val="15"/>
                <w:lang w:val="en-US"/>
              </w:rPr>
            </w:pPr>
            <w:r w:rsidRPr="00325B6B">
              <w:rPr>
                <w:rFonts w:ascii="Montserrat" w:hAnsi="Montserrat"/>
                <w:b/>
                <w:bCs/>
                <w:spacing w:val="-2"/>
                <w:sz w:val="15"/>
                <w:szCs w:val="15"/>
                <w:lang w:val="en-US"/>
              </w:rPr>
              <w:t>Refrigerant</w:t>
            </w:r>
          </w:p>
        </w:tc>
        <w:tc>
          <w:tcPr>
            <w:tcW w:w="5385" w:type="dxa"/>
            <w:vAlign w:val="center"/>
          </w:tcPr>
          <w:p w14:paraId="40A786C4" w14:textId="16D8D749" w:rsidR="00DA3BF8" w:rsidRPr="00325B6B" w:rsidRDefault="00DA3BF8"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US"/>
              </w:rPr>
              <w:t>Natural R290</w:t>
            </w:r>
          </w:p>
        </w:tc>
      </w:tr>
      <w:tr w:rsidR="00DA3BF8" w:rsidRPr="00325B6B" w14:paraId="6D7037FC" w14:textId="77777777" w:rsidTr="00325B6B">
        <w:trPr>
          <w:trHeight w:val="340"/>
        </w:trPr>
        <w:tc>
          <w:tcPr>
            <w:tcW w:w="1843" w:type="dxa"/>
            <w:vMerge/>
          </w:tcPr>
          <w:p w14:paraId="4F00DBB4" w14:textId="77777777" w:rsidR="00DA3BF8" w:rsidRPr="00325B6B" w:rsidRDefault="00DA3BF8" w:rsidP="00325B6B">
            <w:pPr>
              <w:pStyle w:val="Titolo1"/>
              <w:spacing w:before="0"/>
              <w:ind w:left="0"/>
              <w:rPr>
                <w:rFonts w:ascii="Montserrat" w:hAnsi="Montserrat"/>
                <w:b/>
                <w:spacing w:val="-2"/>
                <w:lang w:val="en-US"/>
              </w:rPr>
            </w:pPr>
          </w:p>
        </w:tc>
        <w:tc>
          <w:tcPr>
            <w:tcW w:w="3260" w:type="dxa"/>
            <w:tcBorders>
              <w:bottom w:val="single" w:sz="8" w:space="0" w:color="BFBFBF" w:themeColor="background1" w:themeShade="BF"/>
            </w:tcBorders>
            <w:vAlign w:val="center"/>
          </w:tcPr>
          <w:p w14:paraId="00C5D0A8" w14:textId="11965328" w:rsidR="00DA3BF8" w:rsidRPr="00325B6B" w:rsidRDefault="00DA3BF8" w:rsidP="00325B6B">
            <w:pPr>
              <w:pStyle w:val="Titolo1"/>
              <w:spacing w:before="0"/>
              <w:ind w:left="0"/>
              <w:rPr>
                <w:rFonts w:ascii="Montserrat" w:hAnsi="Montserrat"/>
                <w:b/>
                <w:bCs/>
                <w:spacing w:val="-2"/>
                <w:sz w:val="15"/>
                <w:szCs w:val="15"/>
                <w:lang w:val="en-US"/>
              </w:rPr>
            </w:pPr>
            <w:r w:rsidRPr="00325B6B">
              <w:rPr>
                <w:rFonts w:ascii="Montserrat" w:hAnsi="Montserrat"/>
                <w:b/>
                <w:bCs/>
                <w:spacing w:val="-2"/>
                <w:sz w:val="15"/>
                <w:szCs w:val="15"/>
                <w:lang w:val="en-US"/>
              </w:rPr>
              <w:t xml:space="preserve">GWP </w:t>
            </w:r>
            <w:r w:rsidRPr="00325B6B">
              <w:rPr>
                <w:rFonts w:ascii="Montserrat" w:hAnsi="Montserrat"/>
                <w:spacing w:val="-2"/>
                <w:sz w:val="15"/>
                <w:szCs w:val="15"/>
                <w:lang w:val="en-US"/>
              </w:rPr>
              <w:t>|</w:t>
            </w:r>
            <w:r w:rsidRPr="00325B6B">
              <w:rPr>
                <w:rFonts w:ascii="Montserrat" w:hAnsi="Montserrat"/>
                <w:b/>
                <w:bCs/>
                <w:spacing w:val="-2"/>
                <w:sz w:val="15"/>
                <w:szCs w:val="15"/>
                <w:lang w:val="en-US"/>
              </w:rPr>
              <w:t xml:space="preserve"> ODP</w:t>
            </w:r>
          </w:p>
        </w:tc>
        <w:tc>
          <w:tcPr>
            <w:tcW w:w="5385" w:type="dxa"/>
            <w:tcBorders>
              <w:bottom w:val="single" w:sz="8" w:space="0" w:color="BFBFBF" w:themeColor="background1" w:themeShade="BF"/>
            </w:tcBorders>
            <w:vAlign w:val="center"/>
          </w:tcPr>
          <w:p w14:paraId="3FE2735B" w14:textId="2BD81C4E" w:rsidR="00DA3BF8" w:rsidRPr="00325B6B" w:rsidRDefault="00DA3BF8"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US"/>
              </w:rPr>
              <w:t>3 | 0</w:t>
            </w:r>
          </w:p>
        </w:tc>
      </w:tr>
    </w:tbl>
    <w:p w14:paraId="1DD3E067" w14:textId="77777777" w:rsidR="00DE4F0B" w:rsidRPr="00325B6B" w:rsidRDefault="00DE4F0B">
      <w:pPr>
        <w:rPr>
          <w:rFonts w:ascii="Montserrat" w:hAnsi="Montserrat"/>
          <w:lang w:val="en-US"/>
        </w:rPr>
        <w:sectPr w:rsidR="00DE4F0B" w:rsidRPr="00325B6B" w:rsidSect="00E9584B">
          <w:footerReference w:type="default" r:id="rId12"/>
          <w:headerReference w:type="first" r:id="rId13"/>
          <w:footerReference w:type="first" r:id="rId14"/>
          <w:type w:val="continuous"/>
          <w:pgSz w:w="11900" w:h="16840"/>
          <w:pgMar w:top="460" w:right="460" w:bottom="440" w:left="440" w:header="269" w:footer="253" w:gutter="0"/>
          <w:pgNumType w:start="1"/>
          <w:cols w:space="720"/>
          <w:titlePg/>
          <w:docGrid w:linePitch="299"/>
        </w:sectPr>
      </w:pPr>
    </w:p>
    <w:tbl>
      <w:tblPr>
        <w:tblStyle w:val="Grigliatabella"/>
        <w:tblW w:w="1049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260"/>
        <w:gridCol w:w="5389"/>
      </w:tblGrid>
      <w:tr w:rsidR="005C1116" w:rsidRPr="00325B6B" w14:paraId="0BFD4518" w14:textId="77777777" w:rsidTr="00325B6B">
        <w:tc>
          <w:tcPr>
            <w:tcW w:w="1843" w:type="dxa"/>
            <w:vMerge w:val="restart"/>
          </w:tcPr>
          <w:p w14:paraId="2041A569" w14:textId="77777777" w:rsidR="00DE4F0B" w:rsidRPr="00325B6B" w:rsidRDefault="00DE4F0B" w:rsidP="00C92BA8">
            <w:pPr>
              <w:pStyle w:val="Titolo1"/>
              <w:ind w:left="0"/>
              <w:jc w:val="right"/>
              <w:rPr>
                <w:rFonts w:ascii="Montserrat" w:hAnsi="Montserrat"/>
                <w:b/>
                <w:bCs/>
                <w:color w:val="00A399"/>
                <w:spacing w:val="-2"/>
                <w:sz w:val="24"/>
                <w:szCs w:val="24"/>
                <w:lang w:val="en-US"/>
              </w:rPr>
            </w:pPr>
          </w:p>
          <w:p w14:paraId="671D8289" w14:textId="476CE1D3" w:rsidR="005C1116" w:rsidRPr="00325B6B" w:rsidRDefault="008E5B13" w:rsidP="00C92BA8">
            <w:pPr>
              <w:pStyle w:val="Titolo1"/>
              <w:ind w:left="0"/>
              <w:jc w:val="right"/>
              <w:rPr>
                <w:rFonts w:ascii="Montserrat" w:hAnsi="Montserrat"/>
                <w:b/>
                <w:bCs/>
                <w:color w:val="00A399"/>
                <w:spacing w:val="-2"/>
                <w:sz w:val="24"/>
                <w:szCs w:val="24"/>
                <w:lang w:val="en-US"/>
              </w:rPr>
            </w:pPr>
            <w:r w:rsidRPr="00325B6B">
              <w:rPr>
                <w:rFonts w:ascii="Montserrat" w:hAnsi="Montserrat"/>
                <w:noProof/>
                <w:lang w:val="en-US"/>
              </w:rPr>
              <w:drawing>
                <wp:inline distT="0" distB="0" distL="0" distR="0" wp14:anchorId="372042FB" wp14:editId="6BB65D2A">
                  <wp:extent cx="1032510" cy="763247"/>
                  <wp:effectExtent l="0" t="0" r="0" b="0"/>
                  <wp:docPr id="146492332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23327" name="Immagin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32510" cy="763247"/>
                          </a:xfrm>
                          <a:prstGeom prst="rect">
                            <a:avLst/>
                          </a:prstGeom>
                          <a:noFill/>
                          <a:ln>
                            <a:noFill/>
                          </a:ln>
                        </pic:spPr>
                      </pic:pic>
                    </a:graphicData>
                  </a:graphic>
                </wp:inline>
              </w:drawing>
            </w:r>
          </w:p>
        </w:tc>
        <w:tc>
          <w:tcPr>
            <w:tcW w:w="8649" w:type="dxa"/>
            <w:gridSpan w:val="2"/>
            <w:tcBorders>
              <w:bottom w:val="single" w:sz="12" w:space="0" w:color="009D9A"/>
            </w:tcBorders>
            <w:vAlign w:val="center"/>
          </w:tcPr>
          <w:p w14:paraId="3C11A53F" w14:textId="5953888C" w:rsidR="005C1116" w:rsidRPr="00325B6B" w:rsidRDefault="5A8FFE1D" w:rsidP="06F013F3">
            <w:pPr>
              <w:pStyle w:val="Titolo1"/>
              <w:spacing w:line="259" w:lineRule="auto"/>
              <w:ind w:left="0"/>
              <w:jc w:val="right"/>
              <w:rPr>
                <w:rFonts w:ascii="Montserrat" w:hAnsi="Montserrat"/>
                <w:sz w:val="28"/>
                <w:szCs w:val="28"/>
                <w:lang w:val="en-US"/>
              </w:rPr>
            </w:pPr>
            <w:r w:rsidRPr="00325B6B">
              <w:rPr>
                <w:rFonts w:ascii="Montserrat" w:hAnsi="Montserrat"/>
                <w:b/>
                <w:bCs/>
                <w:color w:val="00A399"/>
                <w:sz w:val="28"/>
                <w:szCs w:val="28"/>
                <w:lang w:val="en-US"/>
              </w:rPr>
              <w:t>Electronic controller</w:t>
            </w:r>
          </w:p>
        </w:tc>
      </w:tr>
      <w:tr w:rsidR="005C1116" w:rsidRPr="00325B6B" w14:paraId="2AE0DEF5" w14:textId="77777777" w:rsidTr="00325B6B">
        <w:trPr>
          <w:trHeight w:val="340"/>
        </w:trPr>
        <w:tc>
          <w:tcPr>
            <w:tcW w:w="1843" w:type="dxa"/>
            <w:vMerge/>
          </w:tcPr>
          <w:p w14:paraId="2CF1263E" w14:textId="77777777" w:rsidR="005C1116" w:rsidRPr="00325B6B" w:rsidRDefault="005C1116" w:rsidP="00325B6B">
            <w:pPr>
              <w:pStyle w:val="Titolo1"/>
              <w:spacing w:before="0"/>
              <w:ind w:left="0"/>
              <w:rPr>
                <w:rFonts w:ascii="Montserrat" w:hAnsi="Montserrat"/>
                <w:b/>
                <w:spacing w:val="-2"/>
                <w:lang w:val="en-US"/>
              </w:rPr>
            </w:pPr>
          </w:p>
        </w:tc>
        <w:tc>
          <w:tcPr>
            <w:tcW w:w="3260" w:type="dxa"/>
            <w:tcBorders>
              <w:top w:val="single" w:sz="12" w:space="0" w:color="009D9A"/>
            </w:tcBorders>
            <w:vAlign w:val="center"/>
          </w:tcPr>
          <w:p w14:paraId="6767A2A7" w14:textId="50C1F417" w:rsidR="005C1116" w:rsidRPr="00325B6B" w:rsidRDefault="0F5840D7" w:rsidP="00325B6B">
            <w:pPr>
              <w:pStyle w:val="Titolo1"/>
              <w:spacing w:before="0"/>
              <w:ind w:left="0"/>
              <w:rPr>
                <w:rFonts w:ascii="Montserrat" w:hAnsi="Montserrat"/>
                <w:b/>
                <w:bCs/>
                <w:spacing w:val="-2"/>
                <w:sz w:val="15"/>
                <w:szCs w:val="15"/>
                <w:lang w:val="en-US"/>
              </w:rPr>
            </w:pPr>
            <w:r w:rsidRPr="00325B6B">
              <w:rPr>
                <w:rFonts w:ascii="Montserrat" w:hAnsi="Montserrat"/>
                <w:b/>
                <w:bCs/>
                <w:spacing w:val="-2"/>
                <w:sz w:val="15"/>
                <w:szCs w:val="15"/>
                <w:lang w:val="en-US"/>
              </w:rPr>
              <w:t>Controll</w:t>
            </w:r>
            <w:r w:rsidR="2F942127" w:rsidRPr="00325B6B">
              <w:rPr>
                <w:rFonts w:ascii="Montserrat" w:hAnsi="Montserrat"/>
                <w:b/>
                <w:bCs/>
                <w:spacing w:val="-2"/>
                <w:sz w:val="15"/>
                <w:szCs w:val="15"/>
                <w:lang w:val="en-US"/>
              </w:rPr>
              <w:t>er</w:t>
            </w:r>
          </w:p>
        </w:tc>
        <w:tc>
          <w:tcPr>
            <w:tcW w:w="5389" w:type="dxa"/>
            <w:tcBorders>
              <w:top w:val="single" w:sz="12" w:space="0" w:color="009D9A"/>
            </w:tcBorders>
            <w:vAlign w:val="center"/>
          </w:tcPr>
          <w:p w14:paraId="0DD7CD05" w14:textId="272E52DB" w:rsidR="005C1116" w:rsidRPr="00325B6B" w:rsidRDefault="60EE392C"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US"/>
              </w:rPr>
              <w:t>TOUCH</w:t>
            </w:r>
            <w:r w:rsidR="0F5840D7" w:rsidRPr="00325B6B">
              <w:rPr>
                <w:rFonts w:ascii="Montserrat" w:hAnsi="Montserrat"/>
                <w:spacing w:val="-2"/>
                <w:sz w:val="15"/>
                <w:szCs w:val="15"/>
                <w:lang w:val="en-US"/>
              </w:rPr>
              <w:t xml:space="preserve"> </w:t>
            </w:r>
            <w:r w:rsidR="19026E29" w:rsidRPr="00325B6B">
              <w:rPr>
                <w:rFonts w:ascii="Montserrat" w:hAnsi="Montserrat"/>
                <w:spacing w:val="-2"/>
                <w:sz w:val="15"/>
                <w:szCs w:val="15"/>
                <w:lang w:val="en-US"/>
              </w:rPr>
              <w:t>controller</w:t>
            </w:r>
          </w:p>
        </w:tc>
      </w:tr>
      <w:tr w:rsidR="005C1116" w:rsidRPr="00325B6B" w14:paraId="75E1EAC8" w14:textId="77777777" w:rsidTr="00325B6B">
        <w:trPr>
          <w:trHeight w:val="652"/>
        </w:trPr>
        <w:tc>
          <w:tcPr>
            <w:tcW w:w="1843" w:type="dxa"/>
            <w:vMerge/>
          </w:tcPr>
          <w:p w14:paraId="674D322E" w14:textId="77777777" w:rsidR="005C1116" w:rsidRPr="00325B6B" w:rsidRDefault="005C1116" w:rsidP="00325B6B">
            <w:pPr>
              <w:pStyle w:val="Titolo1"/>
              <w:spacing w:before="0"/>
              <w:ind w:left="0"/>
              <w:rPr>
                <w:rFonts w:ascii="Montserrat" w:hAnsi="Montserrat"/>
                <w:b/>
                <w:spacing w:val="-2"/>
                <w:lang w:val="en-US"/>
              </w:rPr>
            </w:pPr>
          </w:p>
        </w:tc>
        <w:tc>
          <w:tcPr>
            <w:tcW w:w="3260" w:type="dxa"/>
            <w:vAlign w:val="center"/>
          </w:tcPr>
          <w:p w14:paraId="5EC6F8D4" w14:textId="3D64EC46" w:rsidR="005C1116" w:rsidRPr="00325B6B" w:rsidRDefault="0F5840D7" w:rsidP="00325B6B">
            <w:pPr>
              <w:pStyle w:val="Titolo1"/>
              <w:spacing w:before="0"/>
              <w:ind w:left="0"/>
              <w:rPr>
                <w:rFonts w:ascii="Montserrat" w:hAnsi="Montserrat"/>
                <w:b/>
                <w:bCs/>
                <w:spacing w:val="-2"/>
                <w:sz w:val="15"/>
                <w:szCs w:val="15"/>
                <w:lang w:val="en-US"/>
              </w:rPr>
            </w:pPr>
            <w:r w:rsidRPr="00325B6B">
              <w:rPr>
                <w:rFonts w:ascii="Montserrat" w:hAnsi="Montserrat"/>
                <w:b/>
                <w:bCs/>
                <w:spacing w:val="-2"/>
                <w:sz w:val="15"/>
                <w:szCs w:val="15"/>
                <w:lang w:val="en-US"/>
              </w:rPr>
              <w:t>T</w:t>
            </w:r>
            <w:r w:rsidR="6AF9D831" w:rsidRPr="00325B6B">
              <w:rPr>
                <w:rFonts w:ascii="Montserrat" w:hAnsi="Montserrat"/>
                <w:b/>
                <w:bCs/>
                <w:spacing w:val="-2"/>
                <w:sz w:val="15"/>
                <w:szCs w:val="15"/>
                <w:lang w:val="en-US"/>
              </w:rPr>
              <w:t xml:space="preserve">ype of </w:t>
            </w:r>
            <w:r w:rsidRPr="00325B6B">
              <w:rPr>
                <w:rFonts w:ascii="Montserrat" w:hAnsi="Montserrat"/>
                <w:b/>
                <w:bCs/>
                <w:spacing w:val="-2"/>
                <w:sz w:val="15"/>
                <w:szCs w:val="15"/>
                <w:lang w:val="en-US"/>
              </w:rPr>
              <w:t>controll</w:t>
            </w:r>
            <w:r w:rsidR="55D2FFA6" w:rsidRPr="00325B6B">
              <w:rPr>
                <w:rFonts w:ascii="Montserrat" w:hAnsi="Montserrat"/>
                <w:b/>
                <w:bCs/>
                <w:spacing w:val="-2"/>
                <w:sz w:val="15"/>
                <w:szCs w:val="15"/>
                <w:lang w:val="en-US"/>
              </w:rPr>
              <w:t>er</w:t>
            </w:r>
          </w:p>
        </w:tc>
        <w:tc>
          <w:tcPr>
            <w:tcW w:w="5389" w:type="dxa"/>
            <w:vAlign w:val="center"/>
          </w:tcPr>
          <w:p w14:paraId="1244D667" w14:textId="791FB289" w:rsidR="005C1116" w:rsidRPr="00325B6B" w:rsidRDefault="55D2FFA6"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US"/>
              </w:rPr>
              <w:t>E</w:t>
            </w:r>
            <w:r w:rsidR="0F5840D7" w:rsidRPr="00325B6B">
              <w:rPr>
                <w:rFonts w:ascii="Montserrat" w:hAnsi="Montserrat"/>
                <w:spacing w:val="-2"/>
                <w:sz w:val="15"/>
                <w:szCs w:val="15"/>
                <w:lang w:val="en-US"/>
              </w:rPr>
              <w:t>le</w:t>
            </w:r>
            <w:r w:rsidR="4543944B" w:rsidRPr="00325B6B">
              <w:rPr>
                <w:rFonts w:ascii="Montserrat" w:hAnsi="Montserrat"/>
                <w:spacing w:val="-2"/>
                <w:sz w:val="15"/>
                <w:szCs w:val="15"/>
                <w:lang w:val="en-US"/>
              </w:rPr>
              <w:t xml:space="preserve">ctronic controller, </w:t>
            </w:r>
            <w:r w:rsidR="60EE392C" w:rsidRPr="00325B6B">
              <w:rPr>
                <w:rFonts w:ascii="Montserrat" w:hAnsi="Montserrat"/>
                <w:spacing w:val="-2"/>
                <w:sz w:val="15"/>
                <w:szCs w:val="15"/>
                <w:lang w:val="en-US"/>
              </w:rPr>
              <w:t>FULL TOUCH</w:t>
            </w:r>
            <w:r w:rsidR="44C55B44" w:rsidRPr="00325B6B">
              <w:rPr>
                <w:rFonts w:ascii="Montserrat" w:hAnsi="Montserrat"/>
                <w:spacing w:val="-2"/>
                <w:sz w:val="15"/>
                <w:szCs w:val="15"/>
                <w:lang w:val="en-US"/>
              </w:rPr>
              <w:t xml:space="preserve"> </w:t>
            </w:r>
            <w:r w:rsidR="60EE392C" w:rsidRPr="00325B6B">
              <w:rPr>
                <w:rFonts w:ascii="Montserrat" w:hAnsi="Montserrat"/>
                <w:spacing w:val="-2"/>
                <w:sz w:val="15"/>
                <w:szCs w:val="15"/>
                <w:lang w:val="en-US"/>
              </w:rPr>
              <w:t>SCREEN</w:t>
            </w:r>
            <w:r w:rsidR="0F5840D7" w:rsidRPr="00325B6B">
              <w:rPr>
                <w:rFonts w:ascii="Montserrat" w:hAnsi="Montserrat"/>
                <w:spacing w:val="-2"/>
                <w:sz w:val="15"/>
                <w:szCs w:val="15"/>
                <w:lang w:val="en-US"/>
              </w:rPr>
              <w:t xml:space="preserve"> </w:t>
            </w:r>
            <w:r w:rsidR="44C55B44" w:rsidRPr="00325B6B">
              <w:rPr>
                <w:rFonts w:ascii="Montserrat" w:hAnsi="Montserrat"/>
                <w:spacing w:val="-2"/>
                <w:sz w:val="15"/>
                <w:szCs w:val="15"/>
                <w:lang w:val="en-US"/>
              </w:rPr>
              <w:t>7”</w:t>
            </w:r>
            <w:r w:rsidR="279B3367" w:rsidRPr="00325B6B">
              <w:rPr>
                <w:rFonts w:ascii="Montserrat" w:hAnsi="Montserrat"/>
                <w:spacing w:val="-2"/>
                <w:sz w:val="15"/>
                <w:szCs w:val="15"/>
                <w:lang w:val="en-US"/>
              </w:rPr>
              <w:t xml:space="preserve"> display,</w:t>
            </w:r>
            <w:r w:rsidR="0F5840D7" w:rsidRPr="00325B6B">
              <w:rPr>
                <w:rFonts w:ascii="Montserrat" w:hAnsi="Montserrat"/>
                <w:spacing w:val="-2"/>
                <w:sz w:val="15"/>
                <w:szCs w:val="15"/>
                <w:lang w:val="en-US"/>
              </w:rPr>
              <w:t xml:space="preserve"> </w:t>
            </w:r>
            <w:r w:rsidR="0168837D" w:rsidRPr="00325B6B">
              <w:rPr>
                <w:rFonts w:ascii="Montserrat" w:hAnsi="Montserrat"/>
                <w:spacing w:val="-2"/>
                <w:sz w:val="15"/>
                <w:szCs w:val="15"/>
                <w:lang w:val="en-US"/>
              </w:rPr>
              <w:t xml:space="preserve">resolution </w:t>
            </w:r>
            <w:r w:rsidR="0F5840D7" w:rsidRPr="00325B6B">
              <w:rPr>
                <w:rFonts w:ascii="Montserrat" w:hAnsi="Montserrat"/>
                <w:spacing w:val="-2"/>
                <w:sz w:val="15"/>
                <w:szCs w:val="15"/>
                <w:lang w:val="en-US"/>
              </w:rPr>
              <w:t>0,1°C</w:t>
            </w:r>
            <w:r w:rsidR="1C28716B" w:rsidRPr="00325B6B">
              <w:rPr>
                <w:rFonts w:ascii="Montserrat" w:hAnsi="Montserrat"/>
                <w:spacing w:val="-2"/>
                <w:sz w:val="15"/>
                <w:szCs w:val="15"/>
                <w:lang w:val="en-US"/>
              </w:rPr>
              <w:t xml:space="preserve">, </w:t>
            </w:r>
            <w:r w:rsidR="74475934" w:rsidRPr="00325B6B">
              <w:rPr>
                <w:rFonts w:ascii="Montserrat" w:hAnsi="Montserrat"/>
                <w:spacing w:val="-2"/>
                <w:sz w:val="15"/>
                <w:szCs w:val="15"/>
                <w:lang w:val="en-US"/>
              </w:rPr>
              <w:t xml:space="preserve">easily readable </w:t>
            </w:r>
            <w:r w:rsidR="4A9BAB54" w:rsidRPr="00325B6B">
              <w:rPr>
                <w:rFonts w:ascii="Montserrat" w:hAnsi="Montserrat"/>
                <w:spacing w:val="-2"/>
                <w:sz w:val="15"/>
                <w:szCs w:val="15"/>
                <w:lang w:val="en-US"/>
              </w:rPr>
              <w:t xml:space="preserve">from </w:t>
            </w:r>
            <w:r w:rsidR="5CD43ABC" w:rsidRPr="00325B6B">
              <w:rPr>
                <w:rFonts w:ascii="Montserrat" w:hAnsi="Montserrat"/>
                <w:spacing w:val="-2"/>
                <w:sz w:val="15"/>
                <w:szCs w:val="15"/>
                <w:lang w:val="en-US"/>
              </w:rPr>
              <w:t>the</w:t>
            </w:r>
            <w:r w:rsidR="4A9BAB54" w:rsidRPr="00325B6B">
              <w:rPr>
                <w:rFonts w:ascii="Montserrat" w:hAnsi="Montserrat"/>
                <w:spacing w:val="-2"/>
                <w:sz w:val="15"/>
                <w:szCs w:val="15"/>
                <w:lang w:val="en-US"/>
              </w:rPr>
              <w:t xml:space="preserve"> distance,</w:t>
            </w:r>
            <w:r w:rsidR="1C28716B" w:rsidRPr="00325B6B">
              <w:rPr>
                <w:rFonts w:ascii="Montserrat" w:hAnsi="Montserrat"/>
                <w:spacing w:val="-2"/>
                <w:sz w:val="15"/>
                <w:szCs w:val="15"/>
                <w:lang w:val="en-US"/>
              </w:rPr>
              <w:t xml:space="preserve"> </w:t>
            </w:r>
            <w:r w:rsidR="7D4004EA" w:rsidRPr="00325B6B">
              <w:rPr>
                <w:rFonts w:ascii="Montserrat" w:hAnsi="Montserrat"/>
                <w:spacing w:val="-2"/>
                <w:sz w:val="15"/>
                <w:szCs w:val="15"/>
                <w:lang w:val="en-US"/>
              </w:rPr>
              <w:t>with</w:t>
            </w:r>
            <w:r w:rsidR="4FC54ABB" w:rsidRPr="00325B6B">
              <w:rPr>
                <w:rFonts w:ascii="Montserrat" w:hAnsi="Montserrat"/>
                <w:spacing w:val="-2"/>
                <w:sz w:val="15"/>
                <w:szCs w:val="15"/>
                <w:lang w:val="en-US"/>
              </w:rPr>
              <w:t xml:space="preserve"> a</w:t>
            </w:r>
            <w:r w:rsidR="7D4004EA" w:rsidRPr="00325B6B">
              <w:rPr>
                <w:rFonts w:ascii="Montserrat" w:hAnsi="Montserrat"/>
                <w:spacing w:val="-2"/>
                <w:sz w:val="15"/>
                <w:szCs w:val="15"/>
                <w:lang w:val="en-US"/>
              </w:rPr>
              <w:t xml:space="preserve"> real time temperature graph</w:t>
            </w:r>
            <w:r w:rsidR="5E8C3AB8" w:rsidRPr="00325B6B">
              <w:rPr>
                <w:rFonts w:ascii="Montserrat" w:hAnsi="Montserrat"/>
                <w:spacing w:val="-2"/>
                <w:sz w:val="15"/>
                <w:szCs w:val="15"/>
                <w:lang w:val="en-US"/>
              </w:rPr>
              <w:t xml:space="preserve"> and all operational data always available on the </w:t>
            </w:r>
            <w:r w:rsidR="1C28716B" w:rsidRPr="00325B6B">
              <w:rPr>
                <w:rFonts w:ascii="Montserrat" w:hAnsi="Montserrat"/>
                <w:spacing w:val="-2"/>
                <w:sz w:val="15"/>
                <w:szCs w:val="15"/>
                <w:lang w:val="en-US"/>
              </w:rPr>
              <w:t>homepage.</w:t>
            </w:r>
          </w:p>
        </w:tc>
      </w:tr>
      <w:tr w:rsidR="005C1116" w:rsidRPr="00325B6B" w14:paraId="4DF1E555" w14:textId="0914F2B7" w:rsidTr="00325B6B">
        <w:trPr>
          <w:trHeight w:val="340"/>
        </w:trPr>
        <w:tc>
          <w:tcPr>
            <w:tcW w:w="1843" w:type="dxa"/>
            <w:vMerge/>
          </w:tcPr>
          <w:p w14:paraId="4A5554DF" w14:textId="77777777" w:rsidR="005C1116" w:rsidRPr="00325B6B" w:rsidRDefault="005C1116" w:rsidP="00325B6B">
            <w:pPr>
              <w:pStyle w:val="Titolo1"/>
              <w:spacing w:before="0"/>
              <w:ind w:left="0"/>
              <w:rPr>
                <w:rFonts w:ascii="Montserrat" w:hAnsi="Montserrat"/>
                <w:b/>
                <w:spacing w:val="-2"/>
                <w:lang w:val="en-US"/>
              </w:rPr>
            </w:pPr>
          </w:p>
        </w:tc>
        <w:tc>
          <w:tcPr>
            <w:tcW w:w="3260" w:type="dxa"/>
            <w:vAlign w:val="center"/>
          </w:tcPr>
          <w:p w14:paraId="50404DB4" w14:textId="178AFE95" w:rsidR="005C1116" w:rsidRPr="00325B6B" w:rsidRDefault="2BEB8EAF" w:rsidP="00325B6B">
            <w:pPr>
              <w:pStyle w:val="Titolo1"/>
              <w:spacing w:before="0"/>
              <w:ind w:left="0"/>
              <w:rPr>
                <w:rFonts w:ascii="Montserrat" w:hAnsi="Montserrat"/>
                <w:b/>
                <w:bCs/>
                <w:sz w:val="15"/>
                <w:szCs w:val="15"/>
                <w:lang w:val="en-US"/>
              </w:rPr>
            </w:pPr>
            <w:r w:rsidRPr="00325B6B">
              <w:rPr>
                <w:rFonts w:ascii="Montserrat" w:hAnsi="Montserrat"/>
                <w:b/>
                <w:bCs/>
                <w:spacing w:val="-2"/>
                <w:sz w:val="15"/>
                <w:szCs w:val="15"/>
                <w:lang w:val="en-US"/>
              </w:rPr>
              <w:t>Power switch</w:t>
            </w:r>
          </w:p>
        </w:tc>
        <w:tc>
          <w:tcPr>
            <w:tcW w:w="5389" w:type="dxa"/>
            <w:vAlign w:val="center"/>
          </w:tcPr>
          <w:p w14:paraId="03B00ADC" w14:textId="54487ABA" w:rsidR="005C1116" w:rsidRPr="00325B6B" w:rsidRDefault="00D8444C" w:rsidP="00325B6B">
            <w:pPr>
              <w:pStyle w:val="Titolo1"/>
              <w:spacing w:before="0" w:line="259" w:lineRule="auto"/>
              <w:ind w:left="0"/>
              <w:jc w:val="lowKashida"/>
              <w:rPr>
                <w:rFonts w:ascii="Montserrat" w:hAnsi="Montserrat"/>
                <w:sz w:val="15"/>
                <w:szCs w:val="15"/>
                <w:lang w:val="en-US"/>
              </w:rPr>
            </w:pPr>
            <w:proofErr w:type="spellStart"/>
            <w:r w:rsidRPr="00325B6B">
              <w:rPr>
                <w:rFonts w:ascii="Montserrat" w:hAnsi="Montserrat"/>
                <w:spacing w:val="-2"/>
                <w:sz w:val="15"/>
                <w:szCs w:val="15"/>
              </w:rPr>
              <w:t>Integrated</w:t>
            </w:r>
            <w:proofErr w:type="spellEnd"/>
            <w:r w:rsidRPr="00325B6B">
              <w:rPr>
                <w:rFonts w:ascii="Montserrat" w:hAnsi="Montserrat"/>
                <w:spacing w:val="-2"/>
                <w:sz w:val="15"/>
                <w:szCs w:val="15"/>
              </w:rPr>
              <w:t xml:space="preserve"> in </w:t>
            </w:r>
            <w:proofErr w:type="spellStart"/>
            <w:r w:rsidRPr="00325B6B">
              <w:rPr>
                <w:rFonts w:ascii="Montserrat" w:hAnsi="Montserrat"/>
                <w:spacing w:val="-2"/>
                <w:sz w:val="15"/>
                <w:szCs w:val="15"/>
              </w:rPr>
              <w:t>user’s</w:t>
            </w:r>
            <w:proofErr w:type="spellEnd"/>
            <w:r w:rsidRPr="00325B6B">
              <w:rPr>
                <w:rFonts w:ascii="Montserrat" w:hAnsi="Montserrat"/>
                <w:spacing w:val="-2"/>
                <w:sz w:val="15"/>
                <w:szCs w:val="15"/>
              </w:rPr>
              <w:t xml:space="preserve"> </w:t>
            </w:r>
            <w:proofErr w:type="spellStart"/>
            <w:r w:rsidRPr="00325B6B">
              <w:rPr>
                <w:rFonts w:ascii="Montserrat" w:hAnsi="Montserrat"/>
                <w:spacing w:val="-2"/>
                <w:sz w:val="15"/>
                <w:szCs w:val="15"/>
              </w:rPr>
              <w:t>interface</w:t>
            </w:r>
            <w:proofErr w:type="spellEnd"/>
          </w:p>
        </w:tc>
      </w:tr>
      <w:tr w:rsidR="005C1116" w:rsidRPr="00325B6B" w14:paraId="54DF0372" w14:textId="77777777" w:rsidTr="00325B6B">
        <w:trPr>
          <w:trHeight w:val="340"/>
        </w:trPr>
        <w:tc>
          <w:tcPr>
            <w:tcW w:w="1843" w:type="dxa"/>
            <w:vMerge/>
          </w:tcPr>
          <w:p w14:paraId="636D09F7" w14:textId="77777777" w:rsidR="005C1116" w:rsidRPr="00325B6B" w:rsidRDefault="005C1116" w:rsidP="00325B6B">
            <w:pPr>
              <w:pStyle w:val="Titolo1"/>
              <w:spacing w:before="0"/>
              <w:ind w:left="0"/>
              <w:rPr>
                <w:rFonts w:ascii="Montserrat" w:hAnsi="Montserrat"/>
                <w:b/>
                <w:spacing w:val="-2"/>
                <w:lang w:val="en-US"/>
              </w:rPr>
            </w:pPr>
          </w:p>
        </w:tc>
        <w:tc>
          <w:tcPr>
            <w:tcW w:w="3260" w:type="dxa"/>
            <w:vAlign w:val="center"/>
          </w:tcPr>
          <w:p w14:paraId="0ACCF861" w14:textId="4EFCFB9F" w:rsidR="005C1116" w:rsidRPr="00325B6B" w:rsidRDefault="652B1162" w:rsidP="00325B6B">
            <w:pPr>
              <w:pStyle w:val="Titolo1"/>
              <w:spacing w:before="0" w:line="259" w:lineRule="auto"/>
              <w:ind w:left="0"/>
              <w:rPr>
                <w:rFonts w:ascii="Montserrat" w:hAnsi="Montserrat"/>
                <w:b/>
                <w:bCs/>
                <w:sz w:val="15"/>
                <w:szCs w:val="15"/>
                <w:lang w:val="en-US"/>
              </w:rPr>
            </w:pPr>
            <w:r w:rsidRPr="00325B6B">
              <w:rPr>
                <w:rFonts w:ascii="Montserrat" w:hAnsi="Montserrat"/>
                <w:b/>
                <w:bCs/>
                <w:sz w:val="15"/>
                <w:szCs w:val="15"/>
                <w:lang w:val="en-US"/>
              </w:rPr>
              <w:t>S</w:t>
            </w:r>
            <w:r w:rsidR="2F66A367" w:rsidRPr="00325B6B">
              <w:rPr>
                <w:rFonts w:ascii="Montserrat" w:hAnsi="Montserrat"/>
                <w:b/>
                <w:bCs/>
                <w:sz w:val="15"/>
                <w:szCs w:val="15"/>
                <w:lang w:val="en-US"/>
              </w:rPr>
              <w:t>ecurity features</w:t>
            </w:r>
          </w:p>
        </w:tc>
        <w:tc>
          <w:tcPr>
            <w:tcW w:w="5389" w:type="dxa"/>
            <w:vAlign w:val="center"/>
          </w:tcPr>
          <w:p w14:paraId="746153F6" w14:textId="296ACE02" w:rsidR="005C1116" w:rsidRPr="00325B6B" w:rsidRDefault="6577D89B"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US"/>
              </w:rPr>
              <w:t>Settable u</w:t>
            </w:r>
            <w:r w:rsidR="2F66A367" w:rsidRPr="00325B6B">
              <w:rPr>
                <w:rFonts w:ascii="Montserrat" w:hAnsi="Montserrat"/>
                <w:spacing w:val="-2"/>
                <w:sz w:val="15"/>
                <w:szCs w:val="15"/>
                <w:lang w:val="en-US"/>
              </w:rPr>
              <w:t xml:space="preserve">ser password </w:t>
            </w:r>
          </w:p>
        </w:tc>
      </w:tr>
      <w:tr w:rsidR="005C1116" w:rsidRPr="00325B6B" w14:paraId="164A9FFA" w14:textId="77777777" w:rsidTr="00325B6B">
        <w:trPr>
          <w:trHeight w:val="1437"/>
        </w:trPr>
        <w:tc>
          <w:tcPr>
            <w:tcW w:w="1843" w:type="dxa"/>
            <w:vMerge/>
          </w:tcPr>
          <w:p w14:paraId="2E03A209" w14:textId="77777777" w:rsidR="005C1116" w:rsidRPr="00325B6B" w:rsidRDefault="005C1116" w:rsidP="00325B6B">
            <w:pPr>
              <w:pStyle w:val="Titolo1"/>
              <w:spacing w:before="0"/>
              <w:ind w:left="0"/>
              <w:rPr>
                <w:rFonts w:ascii="Montserrat" w:hAnsi="Montserrat"/>
                <w:b/>
                <w:spacing w:val="-2"/>
                <w:lang w:val="en-US"/>
              </w:rPr>
            </w:pPr>
          </w:p>
        </w:tc>
        <w:tc>
          <w:tcPr>
            <w:tcW w:w="3260" w:type="dxa"/>
            <w:vAlign w:val="center"/>
          </w:tcPr>
          <w:p w14:paraId="3881BFCC" w14:textId="325C9E52" w:rsidR="005C1116" w:rsidRPr="00325B6B" w:rsidRDefault="2645EEBE" w:rsidP="00325B6B">
            <w:pPr>
              <w:pStyle w:val="Titolo1"/>
              <w:spacing w:before="0" w:line="259" w:lineRule="auto"/>
              <w:ind w:left="0"/>
              <w:rPr>
                <w:rFonts w:ascii="Montserrat" w:hAnsi="Montserrat"/>
                <w:sz w:val="15"/>
                <w:szCs w:val="15"/>
                <w:lang w:val="en-US"/>
              </w:rPr>
            </w:pPr>
            <w:r w:rsidRPr="00325B6B">
              <w:rPr>
                <w:rFonts w:ascii="Montserrat" w:hAnsi="Montserrat"/>
                <w:b/>
                <w:bCs/>
                <w:sz w:val="15"/>
                <w:szCs w:val="15"/>
                <w:lang w:val="en-US"/>
              </w:rPr>
              <w:t>Alarm system</w:t>
            </w:r>
          </w:p>
        </w:tc>
        <w:tc>
          <w:tcPr>
            <w:tcW w:w="5389" w:type="dxa"/>
            <w:vAlign w:val="center"/>
          </w:tcPr>
          <w:p w14:paraId="14344FC1" w14:textId="2CF7EEF3" w:rsidR="005C1116" w:rsidRPr="00325B6B" w:rsidRDefault="2645EEBE" w:rsidP="00325B6B">
            <w:pPr>
              <w:pStyle w:val="Titolo1"/>
              <w:spacing w:before="0"/>
              <w:ind w:left="31" w:right="-15"/>
              <w:jc w:val="lowKashida"/>
              <w:rPr>
                <w:rFonts w:ascii="Montserrat" w:hAnsi="Montserrat"/>
                <w:sz w:val="15"/>
                <w:szCs w:val="15"/>
                <w:lang w:val="en-US"/>
              </w:rPr>
            </w:pPr>
            <w:r w:rsidRPr="00325B6B">
              <w:rPr>
                <w:rFonts w:ascii="Montserrat" w:hAnsi="Montserrat"/>
                <w:spacing w:val="-2"/>
                <w:sz w:val="15"/>
                <w:szCs w:val="15"/>
                <w:lang w:val="en-US"/>
              </w:rPr>
              <w:t>Visual and acoustic for t</w:t>
            </w:r>
            <w:r w:rsidR="0F5840D7" w:rsidRPr="00325B6B">
              <w:rPr>
                <w:rFonts w:ascii="Montserrat" w:hAnsi="Montserrat"/>
                <w:spacing w:val="-2"/>
                <w:sz w:val="15"/>
                <w:szCs w:val="15"/>
                <w:lang w:val="en-US"/>
              </w:rPr>
              <w:t xml:space="preserve">emperature </w:t>
            </w:r>
            <w:r w:rsidR="2A1A5574" w:rsidRPr="00325B6B">
              <w:rPr>
                <w:rFonts w:ascii="Montserrat" w:hAnsi="Montserrat"/>
                <w:spacing w:val="-2"/>
                <w:sz w:val="15"/>
                <w:szCs w:val="15"/>
                <w:lang w:val="en-US"/>
              </w:rPr>
              <w:t>alarms failures such as</w:t>
            </w:r>
            <w:r w:rsidR="0F5840D7" w:rsidRPr="00325B6B">
              <w:rPr>
                <w:rFonts w:ascii="Montserrat" w:hAnsi="Montserrat"/>
                <w:spacing w:val="-2"/>
                <w:sz w:val="15"/>
                <w:szCs w:val="15"/>
                <w:lang w:val="en-US"/>
              </w:rPr>
              <w:t>:</w:t>
            </w:r>
            <w:r w:rsidR="0F5840D7" w:rsidRPr="00325B6B">
              <w:rPr>
                <w:rFonts w:ascii="Montserrat" w:hAnsi="Montserrat"/>
                <w:sz w:val="15"/>
                <w:szCs w:val="15"/>
                <w:lang w:val="en-US"/>
              </w:rPr>
              <w:t xml:space="preserve"> </w:t>
            </w:r>
          </w:p>
          <w:p w14:paraId="2362AB27" w14:textId="26DBC371" w:rsidR="79DC6B5C" w:rsidRPr="00325B6B" w:rsidRDefault="79DC6B5C" w:rsidP="00325B6B">
            <w:pPr>
              <w:pStyle w:val="Titolo1"/>
              <w:numPr>
                <w:ilvl w:val="0"/>
                <w:numId w:val="8"/>
              </w:numPr>
              <w:spacing w:before="0" w:line="259" w:lineRule="auto"/>
              <w:ind w:right="-15"/>
              <w:jc w:val="lowKashida"/>
              <w:rPr>
                <w:rFonts w:ascii="Montserrat" w:hAnsi="Montserrat"/>
                <w:sz w:val="15"/>
                <w:szCs w:val="15"/>
                <w:lang w:val="en-US"/>
              </w:rPr>
            </w:pPr>
            <w:r w:rsidRPr="00325B6B">
              <w:rPr>
                <w:rFonts w:ascii="Montserrat" w:hAnsi="Montserrat"/>
                <w:sz w:val="15"/>
                <w:szCs w:val="15"/>
                <w:lang w:val="en-US"/>
              </w:rPr>
              <w:t>Open door</w:t>
            </w:r>
          </w:p>
          <w:p w14:paraId="1E124047" w14:textId="654BA8C4" w:rsidR="79DC6B5C" w:rsidRPr="00325B6B" w:rsidRDefault="79DC6B5C" w:rsidP="00325B6B">
            <w:pPr>
              <w:pStyle w:val="Titolo1"/>
              <w:numPr>
                <w:ilvl w:val="0"/>
                <w:numId w:val="8"/>
              </w:numPr>
              <w:spacing w:before="0" w:line="259" w:lineRule="auto"/>
              <w:ind w:right="-15"/>
              <w:jc w:val="lowKashida"/>
              <w:rPr>
                <w:rFonts w:ascii="Montserrat" w:hAnsi="Montserrat"/>
                <w:sz w:val="15"/>
                <w:szCs w:val="15"/>
                <w:lang w:val="en-US"/>
              </w:rPr>
            </w:pPr>
            <w:r w:rsidRPr="00325B6B">
              <w:rPr>
                <w:rFonts w:ascii="Montserrat" w:hAnsi="Montserrat"/>
                <w:sz w:val="15"/>
                <w:szCs w:val="15"/>
                <w:lang w:val="en-US"/>
              </w:rPr>
              <w:t>High temperature</w:t>
            </w:r>
          </w:p>
          <w:p w14:paraId="1BFD2CC0" w14:textId="04E0B25F" w:rsidR="79DC6B5C" w:rsidRPr="00325B6B" w:rsidRDefault="79DC6B5C" w:rsidP="00325B6B">
            <w:pPr>
              <w:pStyle w:val="Titolo1"/>
              <w:numPr>
                <w:ilvl w:val="0"/>
                <w:numId w:val="8"/>
              </w:numPr>
              <w:spacing w:before="0" w:line="259" w:lineRule="auto"/>
              <w:ind w:right="-15"/>
              <w:jc w:val="lowKashida"/>
              <w:rPr>
                <w:rFonts w:ascii="Montserrat" w:hAnsi="Montserrat"/>
                <w:sz w:val="15"/>
                <w:szCs w:val="15"/>
                <w:lang w:val="en-US"/>
              </w:rPr>
            </w:pPr>
            <w:r w:rsidRPr="00325B6B">
              <w:rPr>
                <w:rFonts w:ascii="Montserrat" w:hAnsi="Montserrat"/>
                <w:sz w:val="15"/>
                <w:szCs w:val="15"/>
                <w:lang w:val="en-US"/>
              </w:rPr>
              <w:t>Low temperature</w:t>
            </w:r>
          </w:p>
          <w:p w14:paraId="6512C065" w14:textId="579D682E" w:rsidR="00D932B7" w:rsidRPr="00325B6B" w:rsidRDefault="79DC6B5C" w:rsidP="00325B6B">
            <w:pPr>
              <w:pStyle w:val="Titolo1"/>
              <w:numPr>
                <w:ilvl w:val="0"/>
                <w:numId w:val="8"/>
              </w:numPr>
              <w:spacing w:before="0"/>
              <w:ind w:right="-15"/>
              <w:jc w:val="lowKashida"/>
              <w:rPr>
                <w:rFonts w:ascii="Montserrat" w:hAnsi="Montserrat"/>
                <w:spacing w:val="-2"/>
                <w:sz w:val="15"/>
                <w:szCs w:val="15"/>
                <w:lang w:val="en-US"/>
              </w:rPr>
            </w:pPr>
            <w:proofErr w:type="gramStart"/>
            <w:r w:rsidRPr="00325B6B">
              <w:rPr>
                <w:rFonts w:ascii="Montserrat" w:hAnsi="Montserrat"/>
                <w:spacing w:val="-2"/>
                <w:sz w:val="15"/>
                <w:szCs w:val="15"/>
                <w:lang w:val="en-US"/>
              </w:rPr>
              <w:t>Power failure,</w:t>
            </w:r>
            <w:proofErr w:type="gramEnd"/>
            <w:r w:rsidRPr="00325B6B">
              <w:rPr>
                <w:rFonts w:ascii="Montserrat" w:hAnsi="Montserrat"/>
                <w:spacing w:val="-2"/>
                <w:sz w:val="15"/>
                <w:szCs w:val="15"/>
                <w:lang w:val="en-US"/>
              </w:rPr>
              <w:t xml:space="preserve"> </w:t>
            </w:r>
            <w:r w:rsidR="00864F28" w:rsidRPr="00325B6B">
              <w:rPr>
                <w:rFonts w:ascii="Montserrat" w:hAnsi="Montserrat"/>
                <w:spacing w:val="-2"/>
                <w:sz w:val="15"/>
                <w:szCs w:val="15"/>
                <w:lang w:val="en-US"/>
              </w:rPr>
              <w:t>signaled</w:t>
            </w:r>
            <w:r w:rsidR="75AD2594" w:rsidRPr="00325B6B">
              <w:rPr>
                <w:rFonts w:ascii="Montserrat" w:hAnsi="Montserrat"/>
                <w:spacing w:val="-2"/>
                <w:sz w:val="15"/>
                <w:szCs w:val="15"/>
                <w:lang w:val="en-US"/>
              </w:rPr>
              <w:t xml:space="preserve"> when</w:t>
            </w:r>
            <w:r w:rsidR="3C8A92CE" w:rsidRPr="00325B6B">
              <w:rPr>
                <w:rFonts w:ascii="Montserrat" w:hAnsi="Montserrat"/>
                <w:spacing w:val="-2"/>
                <w:sz w:val="15"/>
                <w:szCs w:val="15"/>
                <w:lang w:val="en-US"/>
              </w:rPr>
              <w:t xml:space="preserve"> power is back.</w:t>
            </w:r>
            <w:r w:rsidR="60EE392C" w:rsidRPr="00325B6B">
              <w:rPr>
                <w:rFonts w:ascii="Montserrat" w:hAnsi="Montserrat"/>
                <w:spacing w:val="-2"/>
                <w:sz w:val="15"/>
                <w:szCs w:val="15"/>
                <w:lang w:val="en-US"/>
              </w:rPr>
              <w:t xml:space="preserve"> </w:t>
            </w:r>
          </w:p>
          <w:p w14:paraId="13334B36" w14:textId="6DE80DBC" w:rsidR="1D5581E2" w:rsidRPr="00325B6B" w:rsidRDefault="1D5581E2" w:rsidP="00325B6B">
            <w:pPr>
              <w:pStyle w:val="Titolo1"/>
              <w:numPr>
                <w:ilvl w:val="0"/>
                <w:numId w:val="8"/>
              </w:numPr>
              <w:spacing w:before="0" w:line="259" w:lineRule="auto"/>
              <w:ind w:right="-15"/>
              <w:jc w:val="lowKashida"/>
              <w:rPr>
                <w:rFonts w:ascii="Montserrat" w:hAnsi="Montserrat"/>
                <w:sz w:val="15"/>
                <w:szCs w:val="15"/>
                <w:lang w:val="en-US"/>
              </w:rPr>
            </w:pPr>
            <w:r w:rsidRPr="00325B6B">
              <w:rPr>
                <w:rFonts w:ascii="Montserrat" w:hAnsi="Montserrat"/>
                <w:sz w:val="15"/>
                <w:szCs w:val="15"/>
                <w:lang w:val="en-US"/>
              </w:rPr>
              <w:t>Clogged condenser</w:t>
            </w:r>
          </w:p>
          <w:p w14:paraId="64A7D95D" w14:textId="3D697E00" w:rsidR="000C16A1" w:rsidRPr="00325B6B" w:rsidRDefault="1D5581E2" w:rsidP="00325B6B">
            <w:pPr>
              <w:pStyle w:val="Titolo1"/>
              <w:numPr>
                <w:ilvl w:val="0"/>
                <w:numId w:val="8"/>
              </w:numPr>
              <w:spacing w:before="0"/>
              <w:ind w:right="-15"/>
              <w:jc w:val="lowKashida"/>
              <w:rPr>
                <w:rFonts w:ascii="Montserrat" w:hAnsi="Montserrat"/>
                <w:spacing w:val="-2"/>
                <w:sz w:val="15"/>
                <w:szCs w:val="15"/>
                <w:lang w:val="en-US"/>
              </w:rPr>
            </w:pPr>
            <w:r w:rsidRPr="00325B6B">
              <w:rPr>
                <w:rFonts w:ascii="Montserrat" w:hAnsi="Montserrat"/>
                <w:spacing w:val="-2"/>
                <w:sz w:val="15"/>
                <w:szCs w:val="15"/>
                <w:lang w:val="en-US"/>
              </w:rPr>
              <w:t>Any functional failure</w:t>
            </w:r>
            <w:r w:rsidR="0F5840D7" w:rsidRPr="00325B6B">
              <w:rPr>
                <w:rFonts w:ascii="Montserrat" w:hAnsi="Montserrat"/>
                <w:spacing w:val="-2"/>
                <w:sz w:val="15"/>
                <w:szCs w:val="15"/>
                <w:lang w:val="en-US"/>
              </w:rPr>
              <w:t>/</w:t>
            </w:r>
            <w:r w:rsidR="26DB6FB7" w:rsidRPr="00325B6B">
              <w:rPr>
                <w:rFonts w:ascii="Montserrat" w:hAnsi="Montserrat"/>
                <w:spacing w:val="-2"/>
                <w:sz w:val="15"/>
                <w:szCs w:val="15"/>
                <w:lang w:val="en-US"/>
              </w:rPr>
              <w:t>faulty parts</w:t>
            </w:r>
          </w:p>
        </w:tc>
      </w:tr>
      <w:tr w:rsidR="005C1116" w:rsidRPr="00325B6B" w14:paraId="19DCEE0D" w14:textId="77777777" w:rsidTr="00325B6B">
        <w:trPr>
          <w:trHeight w:val="422"/>
        </w:trPr>
        <w:tc>
          <w:tcPr>
            <w:tcW w:w="1843" w:type="dxa"/>
            <w:vMerge/>
          </w:tcPr>
          <w:p w14:paraId="35995B5E" w14:textId="77777777" w:rsidR="005C1116" w:rsidRPr="00325B6B" w:rsidRDefault="005C1116" w:rsidP="00325B6B">
            <w:pPr>
              <w:pStyle w:val="Titolo1"/>
              <w:spacing w:before="0"/>
              <w:ind w:left="0"/>
              <w:rPr>
                <w:rFonts w:ascii="Montserrat" w:hAnsi="Montserrat"/>
                <w:b/>
                <w:spacing w:val="-2"/>
                <w:lang w:val="en-US"/>
              </w:rPr>
            </w:pPr>
          </w:p>
        </w:tc>
        <w:tc>
          <w:tcPr>
            <w:tcW w:w="3260" w:type="dxa"/>
            <w:vAlign w:val="center"/>
          </w:tcPr>
          <w:p w14:paraId="049D480E" w14:textId="16B7900D" w:rsidR="005C1116" w:rsidRPr="00325B6B" w:rsidRDefault="26DB6FB7" w:rsidP="00325B6B">
            <w:pPr>
              <w:pStyle w:val="Titolo1"/>
              <w:spacing w:before="0"/>
              <w:ind w:left="0"/>
              <w:rPr>
                <w:rFonts w:ascii="Montserrat" w:hAnsi="Montserrat"/>
                <w:b/>
                <w:bCs/>
                <w:spacing w:val="-2"/>
                <w:sz w:val="15"/>
                <w:szCs w:val="15"/>
                <w:lang w:val="en-US"/>
              </w:rPr>
            </w:pPr>
            <w:r w:rsidRPr="00325B6B">
              <w:rPr>
                <w:rFonts w:ascii="Montserrat" w:hAnsi="Montserrat"/>
                <w:b/>
                <w:bCs/>
                <w:spacing w:val="-2"/>
                <w:sz w:val="15"/>
                <w:szCs w:val="15"/>
                <w:lang w:val="en-US"/>
              </w:rPr>
              <w:t>Data and event recording</w:t>
            </w:r>
          </w:p>
        </w:tc>
        <w:tc>
          <w:tcPr>
            <w:tcW w:w="5389" w:type="dxa"/>
            <w:vAlign w:val="center"/>
          </w:tcPr>
          <w:p w14:paraId="20E204C0" w14:textId="0C9B9923" w:rsidR="005C1116" w:rsidRPr="00325B6B" w:rsidRDefault="26DB6FB7" w:rsidP="00325B6B">
            <w:pPr>
              <w:pStyle w:val="Titolo1"/>
              <w:spacing w:before="0"/>
              <w:ind w:left="0" w:right="-15"/>
              <w:jc w:val="lowKashida"/>
              <w:rPr>
                <w:rFonts w:ascii="Montserrat" w:hAnsi="Montserrat"/>
                <w:spacing w:val="-2"/>
                <w:sz w:val="15"/>
                <w:szCs w:val="15"/>
                <w:lang w:val="en-US"/>
              </w:rPr>
            </w:pPr>
            <w:r w:rsidRPr="00325B6B">
              <w:rPr>
                <w:rFonts w:ascii="Montserrat" w:hAnsi="Montserrat"/>
                <w:spacing w:val="-2"/>
                <w:sz w:val="15"/>
                <w:szCs w:val="15"/>
                <w:lang w:val="en-US"/>
              </w:rPr>
              <w:t>Latest</w:t>
            </w:r>
            <w:r w:rsidR="0F5840D7" w:rsidRPr="00325B6B">
              <w:rPr>
                <w:rFonts w:ascii="Montserrat" w:hAnsi="Montserrat"/>
                <w:spacing w:val="-2"/>
                <w:sz w:val="15"/>
                <w:szCs w:val="15"/>
                <w:lang w:val="en-US"/>
              </w:rPr>
              <w:t xml:space="preserve"> </w:t>
            </w:r>
            <w:r w:rsidR="60EE392C" w:rsidRPr="00325B6B">
              <w:rPr>
                <w:rFonts w:ascii="Montserrat" w:hAnsi="Montserrat"/>
                <w:spacing w:val="-2"/>
                <w:sz w:val="15"/>
                <w:szCs w:val="15"/>
                <w:lang w:val="en-US"/>
              </w:rPr>
              <w:t>32</w:t>
            </w:r>
            <w:r w:rsidR="0F5840D7" w:rsidRPr="00325B6B">
              <w:rPr>
                <w:rFonts w:ascii="Montserrat" w:hAnsi="Montserrat"/>
                <w:spacing w:val="-2"/>
                <w:sz w:val="15"/>
                <w:szCs w:val="15"/>
                <w:lang w:val="en-US"/>
              </w:rPr>
              <w:t xml:space="preserve"> event</w:t>
            </w:r>
            <w:r w:rsidR="63FEC870" w:rsidRPr="00325B6B">
              <w:rPr>
                <w:rFonts w:ascii="Montserrat" w:hAnsi="Montserrat"/>
                <w:spacing w:val="-2"/>
                <w:sz w:val="15"/>
                <w:szCs w:val="15"/>
                <w:lang w:val="en-US"/>
              </w:rPr>
              <w:t>s</w:t>
            </w:r>
            <w:r w:rsidR="0F5840D7" w:rsidRPr="00325B6B">
              <w:rPr>
                <w:rFonts w:ascii="Montserrat" w:hAnsi="Montserrat"/>
                <w:spacing w:val="-2"/>
                <w:sz w:val="15"/>
                <w:szCs w:val="15"/>
                <w:lang w:val="en-US"/>
              </w:rPr>
              <w:t xml:space="preserve"> </w:t>
            </w:r>
            <w:r w:rsidR="2B6276B2" w:rsidRPr="00325B6B">
              <w:rPr>
                <w:rFonts w:ascii="Montserrat" w:hAnsi="Montserrat"/>
                <w:spacing w:val="-2"/>
                <w:sz w:val="15"/>
                <w:szCs w:val="15"/>
                <w:lang w:val="en-US"/>
              </w:rPr>
              <w:t>displayed</w:t>
            </w:r>
            <w:r w:rsidR="0FF41C98" w:rsidRPr="00325B6B">
              <w:rPr>
                <w:rFonts w:ascii="Montserrat" w:hAnsi="Montserrat"/>
                <w:spacing w:val="-2"/>
                <w:sz w:val="15"/>
                <w:szCs w:val="15"/>
                <w:lang w:val="en-US"/>
              </w:rPr>
              <w:t xml:space="preserve">, </w:t>
            </w:r>
            <w:r w:rsidR="00B0766F" w:rsidRPr="00325B6B">
              <w:rPr>
                <w:rFonts w:ascii="Montserrat" w:hAnsi="Montserrat"/>
                <w:spacing w:val="-2"/>
                <w:sz w:val="15"/>
                <w:szCs w:val="15"/>
                <w:lang w:val="en-US"/>
              </w:rPr>
              <w:t>10</w:t>
            </w:r>
            <w:r w:rsidR="0FF41C98" w:rsidRPr="00325B6B">
              <w:rPr>
                <w:rFonts w:ascii="Montserrat" w:hAnsi="Montserrat"/>
                <w:spacing w:val="-2"/>
                <w:sz w:val="15"/>
                <w:szCs w:val="15"/>
                <w:lang w:val="en-US"/>
              </w:rPr>
              <w:t xml:space="preserve"> </w:t>
            </w:r>
            <w:r w:rsidR="62628ABD" w:rsidRPr="00325B6B">
              <w:rPr>
                <w:rFonts w:ascii="Montserrat" w:hAnsi="Montserrat"/>
                <w:spacing w:val="-2"/>
                <w:sz w:val="15"/>
                <w:szCs w:val="15"/>
                <w:lang w:val="en-US"/>
              </w:rPr>
              <w:t>years</w:t>
            </w:r>
            <w:r w:rsidR="0FF41C98" w:rsidRPr="00325B6B">
              <w:rPr>
                <w:rFonts w:ascii="Montserrat" w:hAnsi="Montserrat"/>
                <w:spacing w:val="-2"/>
                <w:sz w:val="15"/>
                <w:szCs w:val="15"/>
                <w:lang w:val="en-US"/>
              </w:rPr>
              <w:t xml:space="preserve"> </w:t>
            </w:r>
            <w:r w:rsidR="1F777EFD" w:rsidRPr="00325B6B">
              <w:rPr>
                <w:rFonts w:ascii="Montserrat" w:hAnsi="Montserrat"/>
                <w:spacing w:val="-2"/>
                <w:sz w:val="15"/>
                <w:szCs w:val="15"/>
                <w:lang w:val="en-US"/>
              </w:rPr>
              <w:t xml:space="preserve">data recorded </w:t>
            </w:r>
            <w:r w:rsidR="0F8E3122" w:rsidRPr="00325B6B">
              <w:rPr>
                <w:rFonts w:ascii="Montserrat" w:hAnsi="Montserrat"/>
                <w:spacing w:val="-2"/>
                <w:sz w:val="15"/>
                <w:szCs w:val="15"/>
                <w:lang w:val="en-US"/>
              </w:rPr>
              <w:t>on</w:t>
            </w:r>
            <w:r w:rsidR="0FF41C98" w:rsidRPr="00325B6B">
              <w:rPr>
                <w:rFonts w:ascii="Montserrat" w:hAnsi="Montserrat"/>
                <w:spacing w:val="-2"/>
                <w:sz w:val="15"/>
                <w:szCs w:val="15"/>
                <w:lang w:val="en-US"/>
              </w:rPr>
              <w:t xml:space="preserve"> SD card </w:t>
            </w:r>
            <w:r w:rsidR="04C316C4" w:rsidRPr="00325B6B">
              <w:rPr>
                <w:rFonts w:ascii="Montserrat" w:hAnsi="Montserrat"/>
                <w:spacing w:val="-2"/>
                <w:sz w:val="15"/>
                <w:szCs w:val="15"/>
                <w:lang w:val="en-US"/>
              </w:rPr>
              <w:t>and</w:t>
            </w:r>
            <w:r w:rsidR="0FF41C98" w:rsidRPr="00325B6B">
              <w:rPr>
                <w:rFonts w:ascii="Montserrat" w:hAnsi="Montserrat"/>
                <w:spacing w:val="-2"/>
                <w:sz w:val="15"/>
                <w:szCs w:val="15"/>
                <w:lang w:val="en-US"/>
              </w:rPr>
              <w:t xml:space="preserve"> 1 </w:t>
            </w:r>
            <w:r w:rsidR="7BC2FA08" w:rsidRPr="00325B6B">
              <w:rPr>
                <w:rFonts w:ascii="Montserrat" w:hAnsi="Montserrat"/>
                <w:spacing w:val="-2"/>
                <w:sz w:val="15"/>
                <w:szCs w:val="15"/>
                <w:lang w:val="en-US"/>
              </w:rPr>
              <w:t>year on f</w:t>
            </w:r>
            <w:r w:rsidR="0FF41C98" w:rsidRPr="00325B6B">
              <w:rPr>
                <w:rFonts w:ascii="Montserrat" w:hAnsi="Montserrat"/>
                <w:spacing w:val="-2"/>
                <w:sz w:val="15"/>
                <w:szCs w:val="15"/>
                <w:lang w:val="en-US"/>
              </w:rPr>
              <w:t>lash memory</w:t>
            </w:r>
            <w:r w:rsidR="0281F61D" w:rsidRPr="00325B6B">
              <w:rPr>
                <w:rFonts w:ascii="Montserrat" w:hAnsi="Montserrat"/>
                <w:spacing w:val="-2"/>
                <w:sz w:val="15"/>
                <w:szCs w:val="15"/>
                <w:lang w:val="en-US"/>
              </w:rPr>
              <w:t>, downloadable from USB port</w:t>
            </w:r>
          </w:p>
        </w:tc>
      </w:tr>
      <w:tr w:rsidR="005C1116" w:rsidRPr="00325B6B" w14:paraId="4E2854BE" w14:textId="77777777" w:rsidTr="00A60BF0">
        <w:trPr>
          <w:trHeight w:val="340"/>
        </w:trPr>
        <w:tc>
          <w:tcPr>
            <w:tcW w:w="1843" w:type="dxa"/>
            <w:vMerge/>
          </w:tcPr>
          <w:p w14:paraId="22416D4C" w14:textId="77777777" w:rsidR="005C1116" w:rsidRPr="00325B6B" w:rsidRDefault="005C1116" w:rsidP="00325B6B">
            <w:pPr>
              <w:pStyle w:val="Titolo1"/>
              <w:spacing w:before="0" w:after="240"/>
              <w:ind w:left="0"/>
              <w:rPr>
                <w:rFonts w:ascii="Montserrat" w:hAnsi="Montserrat"/>
                <w:b/>
                <w:spacing w:val="-2"/>
                <w:lang w:val="en-US"/>
              </w:rPr>
            </w:pPr>
          </w:p>
        </w:tc>
        <w:tc>
          <w:tcPr>
            <w:tcW w:w="3260" w:type="dxa"/>
            <w:tcBorders>
              <w:bottom w:val="single" w:sz="6" w:space="0" w:color="BFBFBF" w:themeColor="background1" w:themeShade="BF"/>
            </w:tcBorders>
            <w:vAlign w:val="center"/>
          </w:tcPr>
          <w:p w14:paraId="25C968F6" w14:textId="7A2E433C" w:rsidR="005C1116" w:rsidRPr="00325B6B" w:rsidRDefault="0281F61D" w:rsidP="00A60BF0">
            <w:pPr>
              <w:pStyle w:val="Titolo1"/>
              <w:spacing w:before="0"/>
              <w:ind w:left="0"/>
              <w:rPr>
                <w:rFonts w:ascii="Montserrat" w:hAnsi="Montserrat"/>
                <w:b/>
                <w:bCs/>
                <w:spacing w:val="-2"/>
                <w:sz w:val="15"/>
                <w:szCs w:val="15"/>
                <w:lang w:val="en-US"/>
              </w:rPr>
            </w:pPr>
            <w:r w:rsidRPr="00325B6B">
              <w:rPr>
                <w:rFonts w:ascii="Montserrat" w:hAnsi="Montserrat"/>
                <w:b/>
                <w:bCs/>
                <w:spacing w:val="-2"/>
                <w:sz w:val="15"/>
                <w:szCs w:val="15"/>
                <w:lang w:val="en-US"/>
              </w:rPr>
              <w:t>Settable temperature l</w:t>
            </w:r>
            <w:r w:rsidR="0F5840D7" w:rsidRPr="00325B6B">
              <w:rPr>
                <w:rFonts w:ascii="Montserrat" w:hAnsi="Montserrat"/>
                <w:b/>
                <w:bCs/>
                <w:spacing w:val="-2"/>
                <w:sz w:val="15"/>
                <w:szCs w:val="15"/>
                <w:lang w:val="en-US"/>
              </w:rPr>
              <w:t>i</w:t>
            </w:r>
            <w:r w:rsidR="32C7A9C0" w:rsidRPr="00325B6B">
              <w:rPr>
                <w:rFonts w:ascii="Montserrat" w:hAnsi="Montserrat"/>
                <w:b/>
                <w:bCs/>
                <w:spacing w:val="-2"/>
                <w:sz w:val="15"/>
                <w:szCs w:val="15"/>
                <w:lang w:val="en-US"/>
              </w:rPr>
              <w:t>mits alarms</w:t>
            </w:r>
          </w:p>
        </w:tc>
        <w:tc>
          <w:tcPr>
            <w:tcW w:w="5389" w:type="dxa"/>
            <w:tcBorders>
              <w:bottom w:val="single" w:sz="6" w:space="0" w:color="BFBFBF" w:themeColor="background1" w:themeShade="BF"/>
            </w:tcBorders>
            <w:vAlign w:val="center"/>
          </w:tcPr>
          <w:p w14:paraId="3ACC6415" w14:textId="761CF34A" w:rsidR="005C1116" w:rsidRPr="00325B6B" w:rsidRDefault="32C7A9C0" w:rsidP="00A60BF0">
            <w:pPr>
              <w:pStyle w:val="Titolo1"/>
              <w:spacing w:before="0"/>
              <w:ind w:left="0" w:right="-15"/>
              <w:rPr>
                <w:rFonts w:ascii="Montserrat" w:hAnsi="Montserrat"/>
                <w:spacing w:val="-2"/>
                <w:sz w:val="15"/>
                <w:szCs w:val="15"/>
                <w:lang w:val="en-US"/>
              </w:rPr>
            </w:pPr>
            <w:r w:rsidRPr="00325B6B">
              <w:rPr>
                <w:rFonts w:ascii="Montserrat" w:hAnsi="Montserrat"/>
                <w:spacing w:val="-2"/>
                <w:sz w:val="15"/>
                <w:szCs w:val="15"/>
                <w:lang w:val="en-US"/>
              </w:rPr>
              <w:t>Yes</w:t>
            </w:r>
          </w:p>
        </w:tc>
      </w:tr>
      <w:tr w:rsidR="005C1116" w:rsidRPr="00325B6B" w14:paraId="1BC97305" w14:textId="77777777" w:rsidTr="00325B6B">
        <w:trPr>
          <w:trHeight w:val="420"/>
        </w:trPr>
        <w:tc>
          <w:tcPr>
            <w:tcW w:w="1843" w:type="dxa"/>
            <w:vMerge/>
          </w:tcPr>
          <w:p w14:paraId="1E657ADA" w14:textId="77777777" w:rsidR="005C1116" w:rsidRPr="00325B6B" w:rsidRDefault="005C1116" w:rsidP="00325B6B">
            <w:pPr>
              <w:pStyle w:val="Titolo1"/>
              <w:spacing w:before="0"/>
              <w:ind w:left="0"/>
              <w:rPr>
                <w:rFonts w:ascii="Montserrat" w:hAnsi="Montserrat"/>
                <w:b/>
                <w:spacing w:val="-2"/>
                <w:lang w:val="en-US"/>
              </w:rPr>
            </w:pPr>
          </w:p>
        </w:tc>
        <w:tc>
          <w:tcPr>
            <w:tcW w:w="3260" w:type="dxa"/>
            <w:tcBorders>
              <w:top w:val="single" w:sz="6" w:space="0" w:color="BFBFBF" w:themeColor="background1" w:themeShade="BF"/>
            </w:tcBorders>
            <w:vAlign w:val="center"/>
          </w:tcPr>
          <w:p w14:paraId="20114BF0" w14:textId="75CF54FB" w:rsidR="005C1116" w:rsidRPr="00325B6B" w:rsidRDefault="60D299CB" w:rsidP="00325B6B">
            <w:pPr>
              <w:pStyle w:val="Titolo1"/>
              <w:spacing w:before="0" w:line="259" w:lineRule="auto"/>
              <w:ind w:left="0"/>
              <w:rPr>
                <w:rFonts w:ascii="Montserrat" w:hAnsi="Montserrat"/>
                <w:b/>
                <w:bCs/>
                <w:sz w:val="15"/>
                <w:szCs w:val="15"/>
                <w:lang w:val="en-US"/>
              </w:rPr>
            </w:pPr>
            <w:r w:rsidRPr="00325B6B">
              <w:rPr>
                <w:rFonts w:ascii="Montserrat" w:hAnsi="Montserrat"/>
                <w:b/>
                <w:bCs/>
                <w:sz w:val="15"/>
                <w:szCs w:val="15"/>
                <w:lang w:val="en-US"/>
              </w:rPr>
              <w:t>Control sensors</w:t>
            </w:r>
          </w:p>
        </w:tc>
        <w:tc>
          <w:tcPr>
            <w:tcW w:w="5389" w:type="dxa"/>
            <w:tcBorders>
              <w:top w:val="single" w:sz="6" w:space="0" w:color="BFBFBF" w:themeColor="background1" w:themeShade="BF"/>
            </w:tcBorders>
            <w:vAlign w:val="center"/>
          </w:tcPr>
          <w:p w14:paraId="529AE82A" w14:textId="5B02F273" w:rsidR="005C1116" w:rsidRPr="00325B6B" w:rsidRDefault="0F5840D7"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US"/>
              </w:rPr>
              <w:t>NTC</w:t>
            </w:r>
            <w:r w:rsidR="76BD3819" w:rsidRPr="00325B6B">
              <w:rPr>
                <w:rFonts w:ascii="Montserrat" w:hAnsi="Montserrat"/>
                <w:spacing w:val="-2"/>
                <w:sz w:val="15"/>
                <w:szCs w:val="15"/>
                <w:lang w:val="en-US"/>
              </w:rPr>
              <w:t xml:space="preserve"> type probes</w:t>
            </w:r>
            <w:r w:rsidR="00692AEF" w:rsidRPr="00325B6B">
              <w:rPr>
                <w:rFonts w:ascii="Montserrat" w:hAnsi="Montserrat"/>
                <w:spacing w:val="-2"/>
                <w:sz w:val="15"/>
                <w:szCs w:val="15"/>
                <w:lang w:val="en-US"/>
              </w:rPr>
              <w:t xml:space="preserve"> for controller board + PT100 for DMLP monitor board (optional)</w:t>
            </w:r>
          </w:p>
        </w:tc>
      </w:tr>
      <w:tr w:rsidR="0031072F" w:rsidRPr="00325B6B" w14:paraId="26C79F4A" w14:textId="77777777" w:rsidTr="00325B6B">
        <w:trPr>
          <w:trHeight w:val="340"/>
        </w:trPr>
        <w:tc>
          <w:tcPr>
            <w:tcW w:w="1843" w:type="dxa"/>
            <w:vMerge/>
          </w:tcPr>
          <w:p w14:paraId="0072CB17" w14:textId="77777777" w:rsidR="0031072F" w:rsidRPr="00325B6B" w:rsidRDefault="0031072F" w:rsidP="00325B6B">
            <w:pPr>
              <w:pStyle w:val="Titolo1"/>
              <w:spacing w:before="0"/>
              <w:ind w:left="0"/>
              <w:rPr>
                <w:rFonts w:ascii="Montserrat" w:hAnsi="Montserrat"/>
                <w:b/>
                <w:spacing w:val="-2"/>
                <w:lang w:val="en-US"/>
              </w:rPr>
            </w:pPr>
          </w:p>
        </w:tc>
        <w:tc>
          <w:tcPr>
            <w:tcW w:w="3260" w:type="dxa"/>
            <w:vAlign w:val="center"/>
          </w:tcPr>
          <w:p w14:paraId="4EE5F4CA" w14:textId="2F0948B0" w:rsidR="0031072F" w:rsidRPr="00325B6B" w:rsidRDefault="0031072F" w:rsidP="00325B6B">
            <w:pPr>
              <w:pStyle w:val="Titolo1"/>
              <w:spacing w:before="0" w:line="259" w:lineRule="auto"/>
              <w:ind w:left="0"/>
              <w:rPr>
                <w:rFonts w:ascii="Montserrat" w:hAnsi="Montserrat"/>
                <w:b/>
                <w:bCs/>
                <w:sz w:val="15"/>
                <w:szCs w:val="15"/>
                <w:lang w:val="en-US"/>
              </w:rPr>
            </w:pPr>
            <w:r w:rsidRPr="00325B6B">
              <w:rPr>
                <w:rFonts w:ascii="Montserrat" w:hAnsi="Montserrat"/>
                <w:b/>
                <w:bCs/>
                <w:sz w:val="15"/>
                <w:szCs w:val="15"/>
                <w:lang w:val="en-US"/>
              </w:rPr>
              <w:t>Safety thermostat</w:t>
            </w:r>
          </w:p>
        </w:tc>
        <w:tc>
          <w:tcPr>
            <w:tcW w:w="5389" w:type="dxa"/>
            <w:vAlign w:val="center"/>
          </w:tcPr>
          <w:p w14:paraId="66ECD581" w14:textId="63175D15" w:rsidR="0031072F" w:rsidRPr="00325B6B" w:rsidRDefault="0031072F"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US"/>
              </w:rPr>
              <w:t>Included, to prevent overheating</w:t>
            </w:r>
          </w:p>
        </w:tc>
      </w:tr>
      <w:tr w:rsidR="0031072F" w:rsidRPr="00325B6B" w14:paraId="7AD2CBB4" w14:textId="77777777" w:rsidTr="00325B6B">
        <w:trPr>
          <w:trHeight w:val="516"/>
        </w:trPr>
        <w:tc>
          <w:tcPr>
            <w:tcW w:w="1843" w:type="dxa"/>
            <w:vMerge/>
          </w:tcPr>
          <w:p w14:paraId="093CDB28" w14:textId="77777777" w:rsidR="0031072F" w:rsidRPr="00325B6B" w:rsidRDefault="0031072F" w:rsidP="00325B6B">
            <w:pPr>
              <w:pStyle w:val="Titolo1"/>
              <w:spacing w:before="0"/>
              <w:ind w:left="0"/>
              <w:rPr>
                <w:rFonts w:ascii="Montserrat" w:hAnsi="Montserrat"/>
                <w:b/>
                <w:spacing w:val="-2"/>
                <w:lang w:val="en-US"/>
              </w:rPr>
            </w:pPr>
          </w:p>
        </w:tc>
        <w:tc>
          <w:tcPr>
            <w:tcW w:w="3260" w:type="dxa"/>
            <w:vAlign w:val="center"/>
          </w:tcPr>
          <w:p w14:paraId="35C7B4D1" w14:textId="2F5B50EE" w:rsidR="0031072F" w:rsidRPr="00325B6B" w:rsidRDefault="0031072F" w:rsidP="00325B6B">
            <w:pPr>
              <w:pStyle w:val="Titolo1"/>
              <w:spacing w:before="0"/>
              <w:ind w:left="0"/>
              <w:rPr>
                <w:rFonts w:ascii="Montserrat" w:hAnsi="Montserrat"/>
                <w:b/>
                <w:bCs/>
                <w:spacing w:val="-2"/>
                <w:sz w:val="15"/>
                <w:szCs w:val="15"/>
                <w:lang w:val="en-US"/>
              </w:rPr>
            </w:pPr>
            <w:r w:rsidRPr="00325B6B">
              <w:rPr>
                <w:rFonts w:ascii="Montserrat" w:hAnsi="Montserrat"/>
                <w:b/>
                <w:bCs/>
                <w:spacing w:val="-2"/>
                <w:sz w:val="15"/>
                <w:szCs w:val="15"/>
                <w:lang w:val="en-US"/>
              </w:rPr>
              <w:t>Connectivity for remote alarms transmission</w:t>
            </w:r>
          </w:p>
        </w:tc>
        <w:tc>
          <w:tcPr>
            <w:tcW w:w="5389" w:type="dxa"/>
            <w:vAlign w:val="center"/>
          </w:tcPr>
          <w:p w14:paraId="64E9B28F" w14:textId="77777777" w:rsidR="0031072F" w:rsidRPr="00325B6B" w:rsidRDefault="0031072F" w:rsidP="00325B6B">
            <w:pPr>
              <w:pStyle w:val="Titolo1"/>
              <w:spacing w:before="0"/>
              <w:ind w:left="0"/>
              <w:jc w:val="lowKashida"/>
              <w:rPr>
                <w:rFonts w:ascii="Montserrat" w:hAnsi="Montserrat"/>
                <w:spacing w:val="-2"/>
                <w:sz w:val="15"/>
                <w:szCs w:val="15"/>
                <w:lang w:val="en-US"/>
              </w:rPr>
            </w:pPr>
            <w:proofErr w:type="gramStart"/>
            <w:r w:rsidRPr="00325B6B">
              <w:rPr>
                <w:rFonts w:ascii="Montserrat" w:hAnsi="Montserrat"/>
                <w:spacing w:val="-2"/>
                <w:sz w:val="15"/>
                <w:szCs w:val="15"/>
                <w:lang w:val="en-US"/>
              </w:rPr>
              <w:t>Set-up</w:t>
            </w:r>
            <w:proofErr w:type="gramEnd"/>
            <w:r w:rsidRPr="00325B6B">
              <w:rPr>
                <w:rFonts w:ascii="Montserrat" w:hAnsi="Montserrat"/>
                <w:spacing w:val="-2"/>
                <w:sz w:val="15"/>
                <w:szCs w:val="15"/>
                <w:lang w:val="en-US"/>
              </w:rPr>
              <w:t xml:space="preserve"> on the electronic controller board, can be </w:t>
            </w:r>
            <w:proofErr w:type="gramStart"/>
            <w:r w:rsidRPr="00325B6B">
              <w:rPr>
                <w:rFonts w:ascii="Montserrat" w:hAnsi="Montserrat"/>
                <w:spacing w:val="-2"/>
                <w:sz w:val="15"/>
                <w:szCs w:val="15"/>
                <w:lang w:val="en-US"/>
              </w:rPr>
              <w:t>remoted</w:t>
            </w:r>
            <w:proofErr w:type="gramEnd"/>
            <w:r w:rsidRPr="00325B6B">
              <w:rPr>
                <w:rFonts w:ascii="Montserrat" w:hAnsi="Montserrat"/>
                <w:spacing w:val="-2"/>
                <w:sz w:val="15"/>
                <w:szCs w:val="15"/>
                <w:lang w:val="en-US"/>
              </w:rPr>
              <w:t xml:space="preserve"> on request.</w:t>
            </w:r>
          </w:p>
          <w:p w14:paraId="497078B0" w14:textId="747408F0" w:rsidR="0031072F" w:rsidRPr="00325B6B" w:rsidRDefault="0031072F"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US"/>
              </w:rPr>
              <w:t>Modbus TCP/IP protocol available for data reading</w:t>
            </w:r>
          </w:p>
        </w:tc>
      </w:tr>
      <w:tr w:rsidR="0031072F" w:rsidRPr="00325B6B" w14:paraId="2679910C" w14:textId="77777777" w:rsidTr="00325B6B">
        <w:trPr>
          <w:trHeight w:val="340"/>
        </w:trPr>
        <w:tc>
          <w:tcPr>
            <w:tcW w:w="1843" w:type="dxa"/>
            <w:vMerge/>
          </w:tcPr>
          <w:p w14:paraId="48761586" w14:textId="77777777" w:rsidR="0031072F" w:rsidRPr="00325B6B" w:rsidRDefault="0031072F" w:rsidP="00325B6B">
            <w:pPr>
              <w:pStyle w:val="Titolo1"/>
              <w:spacing w:before="0"/>
              <w:ind w:left="0"/>
              <w:rPr>
                <w:rFonts w:ascii="Montserrat" w:hAnsi="Montserrat"/>
                <w:b/>
                <w:spacing w:val="-2"/>
                <w:lang w:val="en-US"/>
              </w:rPr>
            </w:pPr>
          </w:p>
        </w:tc>
        <w:tc>
          <w:tcPr>
            <w:tcW w:w="3260" w:type="dxa"/>
            <w:vAlign w:val="center"/>
          </w:tcPr>
          <w:p w14:paraId="15A4B083" w14:textId="0FC8A126" w:rsidR="0031072F" w:rsidRPr="00325B6B" w:rsidRDefault="0031072F" w:rsidP="00325B6B">
            <w:pPr>
              <w:pStyle w:val="Titolo1"/>
              <w:spacing w:before="0" w:line="259" w:lineRule="auto"/>
              <w:ind w:left="0"/>
              <w:rPr>
                <w:rFonts w:ascii="Montserrat" w:hAnsi="Montserrat"/>
                <w:sz w:val="15"/>
                <w:szCs w:val="15"/>
                <w:lang w:val="en-US"/>
              </w:rPr>
            </w:pPr>
            <w:r w:rsidRPr="00325B6B">
              <w:rPr>
                <w:rFonts w:ascii="Montserrat" w:hAnsi="Montserrat"/>
                <w:b/>
                <w:bCs/>
                <w:sz w:val="15"/>
                <w:szCs w:val="15"/>
                <w:lang w:val="en-US"/>
              </w:rPr>
              <w:t>Temperature recording</w:t>
            </w:r>
          </w:p>
        </w:tc>
        <w:tc>
          <w:tcPr>
            <w:tcW w:w="5389" w:type="dxa"/>
            <w:vAlign w:val="center"/>
          </w:tcPr>
          <w:p w14:paraId="6A1443CA" w14:textId="511356C4" w:rsidR="0031072F" w:rsidRPr="00325B6B" w:rsidRDefault="0031072F"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US"/>
              </w:rPr>
              <w:t>Full recording of temperatures and alarms data</w:t>
            </w:r>
          </w:p>
        </w:tc>
      </w:tr>
      <w:tr w:rsidR="0031072F" w:rsidRPr="00325B6B" w14:paraId="4DCF6962" w14:textId="77777777" w:rsidTr="00325B6B">
        <w:trPr>
          <w:trHeight w:val="340"/>
        </w:trPr>
        <w:tc>
          <w:tcPr>
            <w:tcW w:w="1843" w:type="dxa"/>
            <w:vMerge/>
          </w:tcPr>
          <w:p w14:paraId="3F292EB2" w14:textId="77777777" w:rsidR="0031072F" w:rsidRPr="00325B6B" w:rsidRDefault="0031072F" w:rsidP="00325B6B">
            <w:pPr>
              <w:pStyle w:val="Titolo1"/>
              <w:spacing w:before="0"/>
              <w:ind w:left="0"/>
              <w:rPr>
                <w:rFonts w:ascii="Montserrat" w:hAnsi="Montserrat"/>
                <w:b/>
                <w:spacing w:val="-2"/>
                <w:lang w:val="en-US"/>
              </w:rPr>
            </w:pPr>
          </w:p>
        </w:tc>
        <w:tc>
          <w:tcPr>
            <w:tcW w:w="3260" w:type="dxa"/>
            <w:vAlign w:val="center"/>
          </w:tcPr>
          <w:p w14:paraId="29F145F2" w14:textId="26BA5E80" w:rsidR="0031072F" w:rsidRPr="00325B6B" w:rsidRDefault="0031072F" w:rsidP="00325B6B">
            <w:pPr>
              <w:pStyle w:val="Titolo1"/>
              <w:spacing w:before="0" w:line="259" w:lineRule="auto"/>
              <w:ind w:left="0"/>
              <w:rPr>
                <w:rFonts w:ascii="Montserrat" w:hAnsi="Montserrat"/>
                <w:sz w:val="15"/>
                <w:szCs w:val="15"/>
                <w:lang w:val="en-US"/>
              </w:rPr>
            </w:pPr>
            <w:r w:rsidRPr="00325B6B">
              <w:rPr>
                <w:rFonts w:ascii="Montserrat" w:hAnsi="Montserrat"/>
                <w:b/>
                <w:bCs/>
                <w:sz w:val="15"/>
                <w:szCs w:val="15"/>
                <w:lang w:val="en-US"/>
              </w:rPr>
              <w:t>Data export</w:t>
            </w:r>
          </w:p>
        </w:tc>
        <w:tc>
          <w:tcPr>
            <w:tcW w:w="5389" w:type="dxa"/>
            <w:vAlign w:val="center"/>
          </w:tcPr>
          <w:p w14:paraId="2815223E" w14:textId="55EF5985" w:rsidR="0031072F" w:rsidRPr="00325B6B" w:rsidRDefault="0031072F"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US"/>
              </w:rPr>
              <w:t>USB, SD and RJ45.</w:t>
            </w:r>
          </w:p>
        </w:tc>
      </w:tr>
      <w:tr w:rsidR="005C1116" w:rsidRPr="00325B6B" w14:paraId="6EE6A417" w14:textId="77777777" w:rsidTr="00325B6B">
        <w:tc>
          <w:tcPr>
            <w:tcW w:w="1843" w:type="dxa"/>
            <w:vMerge/>
          </w:tcPr>
          <w:p w14:paraId="14D6C7AF" w14:textId="77777777" w:rsidR="005C1116" w:rsidRPr="00325B6B" w:rsidRDefault="005C1116" w:rsidP="00435E0E">
            <w:pPr>
              <w:pStyle w:val="Titolo1"/>
              <w:ind w:left="0"/>
              <w:jc w:val="right"/>
              <w:rPr>
                <w:rFonts w:ascii="Montserrat" w:hAnsi="Montserrat"/>
                <w:b/>
                <w:bCs/>
                <w:color w:val="00A399"/>
                <w:spacing w:val="-2"/>
                <w:sz w:val="24"/>
                <w:szCs w:val="24"/>
                <w:lang w:val="en-US"/>
              </w:rPr>
            </w:pPr>
          </w:p>
        </w:tc>
        <w:tc>
          <w:tcPr>
            <w:tcW w:w="8649" w:type="dxa"/>
            <w:gridSpan w:val="2"/>
            <w:tcBorders>
              <w:bottom w:val="single" w:sz="12" w:space="0" w:color="009D9A"/>
            </w:tcBorders>
            <w:vAlign w:val="center"/>
          </w:tcPr>
          <w:p w14:paraId="71EEBD72" w14:textId="0C98A7C4" w:rsidR="005C1116" w:rsidRPr="00325B6B" w:rsidRDefault="7D04C65F" w:rsidP="06F013F3">
            <w:pPr>
              <w:pStyle w:val="Titolo1"/>
              <w:spacing w:line="259" w:lineRule="auto"/>
              <w:ind w:left="0"/>
              <w:jc w:val="right"/>
              <w:rPr>
                <w:rFonts w:ascii="Montserrat" w:hAnsi="Montserrat"/>
                <w:sz w:val="28"/>
                <w:szCs w:val="28"/>
                <w:lang w:val="en-US"/>
              </w:rPr>
            </w:pPr>
            <w:r w:rsidRPr="00325B6B">
              <w:rPr>
                <w:rFonts w:ascii="Montserrat" w:hAnsi="Montserrat"/>
                <w:b/>
                <w:bCs/>
                <w:color w:val="00A399"/>
                <w:sz w:val="28"/>
                <w:szCs w:val="28"/>
                <w:lang w:val="en-US"/>
              </w:rPr>
              <w:t>Electrical and functional data</w:t>
            </w:r>
          </w:p>
        </w:tc>
      </w:tr>
      <w:tr w:rsidR="00840994" w:rsidRPr="00325B6B" w14:paraId="7A83D8CA" w14:textId="77777777" w:rsidTr="00325B6B">
        <w:trPr>
          <w:trHeight w:val="340"/>
        </w:trPr>
        <w:tc>
          <w:tcPr>
            <w:tcW w:w="1843" w:type="dxa"/>
            <w:vMerge/>
          </w:tcPr>
          <w:p w14:paraId="26F69080" w14:textId="77777777" w:rsidR="00840994" w:rsidRPr="00325B6B" w:rsidRDefault="00840994" w:rsidP="00325B6B">
            <w:pPr>
              <w:pStyle w:val="Titolo1"/>
              <w:spacing w:before="0"/>
              <w:ind w:left="0"/>
              <w:rPr>
                <w:rFonts w:ascii="Montserrat" w:hAnsi="Montserrat"/>
                <w:b/>
                <w:spacing w:val="-2"/>
                <w:lang w:val="en-US"/>
              </w:rPr>
            </w:pPr>
          </w:p>
        </w:tc>
        <w:tc>
          <w:tcPr>
            <w:tcW w:w="3260" w:type="dxa"/>
            <w:tcBorders>
              <w:top w:val="single" w:sz="12" w:space="0" w:color="009D9A"/>
            </w:tcBorders>
            <w:vAlign w:val="center"/>
          </w:tcPr>
          <w:p w14:paraId="0FEEAF96" w14:textId="580560C9" w:rsidR="00840994" w:rsidRPr="00325B6B" w:rsidRDefault="00840994" w:rsidP="00325B6B">
            <w:pPr>
              <w:pStyle w:val="Titolo1"/>
              <w:spacing w:before="0" w:line="259" w:lineRule="auto"/>
              <w:ind w:left="0"/>
              <w:rPr>
                <w:rFonts w:ascii="Montserrat" w:hAnsi="Montserrat"/>
                <w:sz w:val="15"/>
                <w:szCs w:val="15"/>
                <w:lang w:val="en-US"/>
              </w:rPr>
            </w:pPr>
            <w:r w:rsidRPr="00325B6B">
              <w:rPr>
                <w:rFonts w:ascii="Montserrat" w:hAnsi="Montserrat"/>
                <w:b/>
                <w:bCs/>
                <w:sz w:val="15"/>
                <w:szCs w:val="15"/>
                <w:lang w:val="en-US"/>
              </w:rPr>
              <w:t>Standard power supply</w:t>
            </w:r>
          </w:p>
        </w:tc>
        <w:tc>
          <w:tcPr>
            <w:tcW w:w="5389" w:type="dxa"/>
            <w:tcBorders>
              <w:top w:val="single" w:sz="12" w:space="0" w:color="009D9A"/>
            </w:tcBorders>
            <w:vAlign w:val="center"/>
          </w:tcPr>
          <w:p w14:paraId="52D2C2B1" w14:textId="2E836221" w:rsidR="00840994" w:rsidRPr="00325B6B" w:rsidRDefault="00840994"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rPr>
              <w:t>230V / 1ph / 50Hz</w:t>
            </w:r>
          </w:p>
        </w:tc>
      </w:tr>
      <w:tr w:rsidR="00840994" w:rsidRPr="00325B6B" w14:paraId="580AB7A2" w14:textId="77777777" w:rsidTr="00325B6B">
        <w:trPr>
          <w:trHeight w:val="340"/>
        </w:trPr>
        <w:tc>
          <w:tcPr>
            <w:tcW w:w="1843" w:type="dxa"/>
            <w:vMerge/>
          </w:tcPr>
          <w:p w14:paraId="4681941F" w14:textId="77777777" w:rsidR="00840994" w:rsidRPr="00325B6B" w:rsidRDefault="00840994" w:rsidP="00325B6B">
            <w:pPr>
              <w:pStyle w:val="Titolo1"/>
              <w:spacing w:before="0"/>
              <w:ind w:left="0"/>
              <w:rPr>
                <w:rFonts w:ascii="Montserrat" w:hAnsi="Montserrat"/>
                <w:b/>
                <w:spacing w:val="-2"/>
                <w:lang w:val="en-US"/>
              </w:rPr>
            </w:pPr>
          </w:p>
        </w:tc>
        <w:tc>
          <w:tcPr>
            <w:tcW w:w="3260" w:type="dxa"/>
            <w:vAlign w:val="center"/>
          </w:tcPr>
          <w:p w14:paraId="741C4E90" w14:textId="13106F4A" w:rsidR="00840994" w:rsidRPr="00325B6B" w:rsidRDefault="00840994" w:rsidP="00325B6B">
            <w:pPr>
              <w:pStyle w:val="Titolo1"/>
              <w:spacing w:before="0" w:line="259" w:lineRule="auto"/>
              <w:ind w:left="0"/>
              <w:rPr>
                <w:rFonts w:ascii="Montserrat" w:hAnsi="Montserrat"/>
                <w:b/>
                <w:bCs/>
                <w:sz w:val="15"/>
                <w:szCs w:val="15"/>
                <w:lang w:val="en-US"/>
              </w:rPr>
            </w:pPr>
            <w:r w:rsidRPr="00325B6B">
              <w:rPr>
                <w:rFonts w:ascii="Montserrat" w:hAnsi="Montserrat"/>
                <w:b/>
                <w:bCs/>
                <w:sz w:val="15"/>
                <w:szCs w:val="15"/>
                <w:lang w:val="en-US"/>
              </w:rPr>
              <w:t>Standard plug type</w:t>
            </w:r>
          </w:p>
        </w:tc>
        <w:tc>
          <w:tcPr>
            <w:tcW w:w="5389" w:type="dxa"/>
            <w:vAlign w:val="center"/>
          </w:tcPr>
          <w:p w14:paraId="7CFEDA54" w14:textId="363ED396" w:rsidR="00840994" w:rsidRPr="00325B6B" w:rsidRDefault="00840994" w:rsidP="00325B6B">
            <w:pPr>
              <w:pStyle w:val="Titolo1"/>
              <w:spacing w:before="0"/>
              <w:ind w:left="0"/>
              <w:jc w:val="lowKashida"/>
              <w:rPr>
                <w:rFonts w:ascii="Montserrat" w:hAnsi="Montserrat"/>
                <w:spacing w:val="-2"/>
                <w:sz w:val="15"/>
                <w:szCs w:val="15"/>
                <w:lang w:val="en-US"/>
              </w:rPr>
            </w:pPr>
            <w:proofErr w:type="spellStart"/>
            <w:r w:rsidRPr="00325B6B">
              <w:rPr>
                <w:rFonts w:ascii="Montserrat" w:hAnsi="Montserrat"/>
                <w:spacing w:val="-2"/>
                <w:sz w:val="15"/>
                <w:szCs w:val="15"/>
              </w:rPr>
              <w:t>Schuko</w:t>
            </w:r>
            <w:proofErr w:type="spellEnd"/>
            <w:r w:rsidRPr="00325B6B">
              <w:rPr>
                <w:rFonts w:ascii="Montserrat" w:hAnsi="Montserrat"/>
                <w:spacing w:val="-2"/>
                <w:sz w:val="15"/>
                <w:szCs w:val="15"/>
              </w:rPr>
              <w:t xml:space="preserve"> tipo “G”</w:t>
            </w:r>
          </w:p>
        </w:tc>
      </w:tr>
      <w:tr w:rsidR="00840994" w:rsidRPr="00325B6B" w14:paraId="59F2EAD1" w14:textId="77777777" w:rsidTr="00325B6B">
        <w:trPr>
          <w:trHeight w:val="340"/>
        </w:trPr>
        <w:tc>
          <w:tcPr>
            <w:tcW w:w="1843" w:type="dxa"/>
            <w:vMerge/>
          </w:tcPr>
          <w:p w14:paraId="1D761887" w14:textId="77777777" w:rsidR="00840994" w:rsidRPr="00325B6B" w:rsidRDefault="00840994" w:rsidP="00325B6B">
            <w:pPr>
              <w:pStyle w:val="Titolo1"/>
              <w:spacing w:before="0"/>
              <w:ind w:left="0"/>
              <w:rPr>
                <w:rFonts w:ascii="Montserrat" w:hAnsi="Montserrat"/>
                <w:b/>
                <w:spacing w:val="-2"/>
                <w:lang w:val="en-US"/>
              </w:rPr>
            </w:pPr>
          </w:p>
        </w:tc>
        <w:tc>
          <w:tcPr>
            <w:tcW w:w="3260" w:type="dxa"/>
            <w:vAlign w:val="center"/>
          </w:tcPr>
          <w:p w14:paraId="5697AE63" w14:textId="66BD36C5" w:rsidR="00840994" w:rsidRPr="00325B6B" w:rsidRDefault="00840994" w:rsidP="00325B6B">
            <w:pPr>
              <w:pStyle w:val="Titolo1"/>
              <w:spacing w:before="0" w:line="259" w:lineRule="auto"/>
              <w:ind w:left="0"/>
              <w:rPr>
                <w:rFonts w:ascii="Montserrat" w:hAnsi="Montserrat"/>
                <w:sz w:val="15"/>
                <w:szCs w:val="15"/>
                <w:lang w:val="en-US"/>
              </w:rPr>
            </w:pPr>
            <w:r w:rsidRPr="00325B6B">
              <w:rPr>
                <w:rFonts w:ascii="Montserrat" w:hAnsi="Montserrat"/>
                <w:b/>
                <w:bCs/>
                <w:sz w:val="15"/>
                <w:szCs w:val="15"/>
                <w:lang w:val="en-US"/>
              </w:rPr>
              <w:t xml:space="preserve">Compressor protection </w:t>
            </w:r>
          </w:p>
        </w:tc>
        <w:tc>
          <w:tcPr>
            <w:tcW w:w="5389" w:type="dxa"/>
            <w:vAlign w:val="center"/>
          </w:tcPr>
          <w:p w14:paraId="1409E069" w14:textId="7A9346CF" w:rsidR="00840994" w:rsidRPr="00325B6B" w:rsidRDefault="00840994" w:rsidP="00325B6B">
            <w:pPr>
              <w:pStyle w:val="Titolo1"/>
              <w:spacing w:before="0"/>
              <w:ind w:left="0"/>
              <w:jc w:val="lowKashida"/>
              <w:rPr>
                <w:rFonts w:ascii="Montserrat" w:hAnsi="Montserrat"/>
                <w:spacing w:val="-2"/>
                <w:sz w:val="15"/>
                <w:szCs w:val="15"/>
                <w:lang w:val="en-US"/>
              </w:rPr>
            </w:pPr>
            <w:proofErr w:type="spellStart"/>
            <w:r w:rsidRPr="00325B6B">
              <w:rPr>
                <w:rFonts w:ascii="Montserrat" w:hAnsi="Montserrat"/>
                <w:spacing w:val="-2"/>
                <w:sz w:val="15"/>
                <w:szCs w:val="15"/>
              </w:rPr>
              <w:t>Overload</w:t>
            </w:r>
            <w:proofErr w:type="spellEnd"/>
            <w:r w:rsidRPr="00325B6B">
              <w:rPr>
                <w:rFonts w:ascii="Montserrat" w:hAnsi="Montserrat"/>
                <w:spacing w:val="-2"/>
                <w:sz w:val="15"/>
                <w:szCs w:val="15"/>
              </w:rPr>
              <w:t xml:space="preserve"> </w:t>
            </w:r>
            <w:proofErr w:type="spellStart"/>
            <w:r w:rsidRPr="00325B6B">
              <w:rPr>
                <w:rFonts w:ascii="Montserrat" w:hAnsi="Montserrat"/>
                <w:spacing w:val="-2"/>
                <w:sz w:val="15"/>
                <w:szCs w:val="15"/>
              </w:rPr>
              <w:t>Protector</w:t>
            </w:r>
            <w:proofErr w:type="spellEnd"/>
            <w:r w:rsidRPr="00325B6B">
              <w:rPr>
                <w:rFonts w:ascii="Montserrat" w:hAnsi="Montserrat"/>
                <w:spacing w:val="-2"/>
                <w:sz w:val="15"/>
                <w:szCs w:val="15"/>
              </w:rPr>
              <w:t xml:space="preserve"> </w:t>
            </w:r>
            <w:proofErr w:type="spellStart"/>
            <w:r w:rsidRPr="00325B6B">
              <w:rPr>
                <w:rFonts w:ascii="Montserrat" w:hAnsi="Montserrat"/>
                <w:spacing w:val="-2"/>
                <w:sz w:val="15"/>
                <w:szCs w:val="15"/>
              </w:rPr>
              <w:t>inclu</w:t>
            </w:r>
            <w:r w:rsidR="009E4748" w:rsidRPr="00325B6B">
              <w:rPr>
                <w:rFonts w:ascii="Montserrat" w:hAnsi="Montserrat"/>
                <w:spacing w:val="-2"/>
                <w:sz w:val="15"/>
                <w:szCs w:val="15"/>
              </w:rPr>
              <w:t>ded</w:t>
            </w:r>
            <w:proofErr w:type="spellEnd"/>
          </w:p>
        </w:tc>
      </w:tr>
      <w:tr w:rsidR="00840994" w:rsidRPr="00325B6B" w14:paraId="1DEF0BAD" w14:textId="77777777" w:rsidTr="00325B6B">
        <w:trPr>
          <w:trHeight w:val="340"/>
        </w:trPr>
        <w:tc>
          <w:tcPr>
            <w:tcW w:w="1843" w:type="dxa"/>
            <w:vMerge/>
          </w:tcPr>
          <w:p w14:paraId="41AF4E82" w14:textId="77777777" w:rsidR="00840994" w:rsidRPr="00325B6B" w:rsidRDefault="00840994" w:rsidP="00325B6B">
            <w:pPr>
              <w:pStyle w:val="Titolo1"/>
              <w:spacing w:before="0"/>
              <w:ind w:left="0"/>
              <w:rPr>
                <w:rFonts w:ascii="Montserrat" w:hAnsi="Montserrat"/>
                <w:b/>
                <w:spacing w:val="-2"/>
                <w:lang w:val="en-US"/>
              </w:rPr>
            </w:pPr>
          </w:p>
        </w:tc>
        <w:tc>
          <w:tcPr>
            <w:tcW w:w="3260" w:type="dxa"/>
            <w:vAlign w:val="center"/>
          </w:tcPr>
          <w:p w14:paraId="19121974" w14:textId="6E5AD326" w:rsidR="00840994" w:rsidRPr="00325B6B" w:rsidRDefault="00840994" w:rsidP="00325B6B">
            <w:pPr>
              <w:pStyle w:val="Titolo1"/>
              <w:spacing w:before="0" w:line="259" w:lineRule="auto"/>
              <w:ind w:left="0"/>
              <w:rPr>
                <w:rFonts w:ascii="Montserrat" w:hAnsi="Montserrat"/>
                <w:b/>
                <w:bCs/>
                <w:sz w:val="15"/>
                <w:szCs w:val="15"/>
                <w:lang w:val="en-US"/>
              </w:rPr>
            </w:pPr>
            <w:r w:rsidRPr="00325B6B">
              <w:rPr>
                <w:rFonts w:ascii="Montserrat" w:hAnsi="Montserrat"/>
                <w:b/>
                <w:bCs/>
                <w:sz w:val="15"/>
                <w:szCs w:val="15"/>
                <w:lang w:val="en-US"/>
              </w:rPr>
              <w:t>Power absorption/current</w:t>
            </w:r>
          </w:p>
        </w:tc>
        <w:tc>
          <w:tcPr>
            <w:tcW w:w="5389" w:type="dxa"/>
            <w:vAlign w:val="center"/>
          </w:tcPr>
          <w:p w14:paraId="66672478" w14:textId="74672825" w:rsidR="00840994" w:rsidRPr="00325B6B" w:rsidRDefault="00840994"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rPr>
              <w:t>kW 0,5 (</w:t>
            </w:r>
            <w:proofErr w:type="spellStart"/>
            <w:r w:rsidRPr="00325B6B">
              <w:rPr>
                <w:rFonts w:ascii="Montserrat" w:hAnsi="Montserrat"/>
                <w:spacing w:val="-2"/>
                <w:sz w:val="15"/>
                <w:szCs w:val="15"/>
              </w:rPr>
              <w:t>Amp</w:t>
            </w:r>
            <w:proofErr w:type="spellEnd"/>
            <w:r w:rsidRPr="00325B6B">
              <w:rPr>
                <w:rFonts w:ascii="Montserrat" w:hAnsi="Montserrat"/>
                <w:spacing w:val="-2"/>
                <w:sz w:val="15"/>
                <w:szCs w:val="15"/>
              </w:rPr>
              <w:t xml:space="preserve"> 2,3)</w:t>
            </w:r>
          </w:p>
        </w:tc>
      </w:tr>
      <w:tr w:rsidR="00840994" w:rsidRPr="00325B6B" w14:paraId="2B8C3784" w14:textId="77777777" w:rsidTr="00325B6B">
        <w:trPr>
          <w:trHeight w:val="340"/>
        </w:trPr>
        <w:tc>
          <w:tcPr>
            <w:tcW w:w="1843" w:type="dxa"/>
            <w:vMerge/>
          </w:tcPr>
          <w:p w14:paraId="74BA706E" w14:textId="77777777" w:rsidR="00840994" w:rsidRPr="00325B6B" w:rsidRDefault="00840994" w:rsidP="00325B6B">
            <w:pPr>
              <w:pStyle w:val="Titolo1"/>
              <w:spacing w:before="0"/>
              <w:ind w:left="0"/>
              <w:rPr>
                <w:rFonts w:ascii="Montserrat" w:hAnsi="Montserrat"/>
                <w:b/>
                <w:spacing w:val="-2"/>
                <w:lang w:val="en-US"/>
              </w:rPr>
            </w:pPr>
          </w:p>
        </w:tc>
        <w:tc>
          <w:tcPr>
            <w:tcW w:w="3260" w:type="dxa"/>
            <w:vAlign w:val="center"/>
          </w:tcPr>
          <w:p w14:paraId="172B4DA6" w14:textId="57C1EED1" w:rsidR="00840994" w:rsidRPr="00325B6B" w:rsidRDefault="00840994" w:rsidP="00325B6B">
            <w:pPr>
              <w:pStyle w:val="Titolo1"/>
              <w:spacing w:before="0" w:line="259" w:lineRule="auto"/>
              <w:ind w:left="0"/>
              <w:rPr>
                <w:rFonts w:ascii="Montserrat" w:hAnsi="Montserrat"/>
                <w:b/>
                <w:bCs/>
                <w:sz w:val="15"/>
                <w:szCs w:val="15"/>
                <w:lang w:val="en-US"/>
              </w:rPr>
            </w:pPr>
            <w:r w:rsidRPr="00325B6B">
              <w:rPr>
                <w:rFonts w:ascii="Montserrat" w:hAnsi="Montserrat"/>
                <w:b/>
                <w:bCs/>
                <w:sz w:val="15"/>
                <w:szCs w:val="15"/>
                <w:lang w:val="en-US"/>
              </w:rPr>
              <w:t>Inrush current</w:t>
            </w:r>
          </w:p>
        </w:tc>
        <w:tc>
          <w:tcPr>
            <w:tcW w:w="5389" w:type="dxa"/>
            <w:vAlign w:val="center"/>
          </w:tcPr>
          <w:p w14:paraId="734EA7E7" w14:textId="181E6647" w:rsidR="00840994" w:rsidRPr="00325B6B" w:rsidRDefault="00840994" w:rsidP="00325B6B">
            <w:pPr>
              <w:pStyle w:val="Titolo1"/>
              <w:spacing w:before="0"/>
              <w:ind w:left="0"/>
              <w:jc w:val="lowKashida"/>
              <w:rPr>
                <w:rFonts w:ascii="Montserrat" w:hAnsi="Montserrat"/>
                <w:spacing w:val="-2"/>
                <w:sz w:val="15"/>
                <w:szCs w:val="15"/>
                <w:lang w:val="en-US"/>
              </w:rPr>
            </w:pPr>
            <w:proofErr w:type="spellStart"/>
            <w:r w:rsidRPr="00325B6B">
              <w:rPr>
                <w:rFonts w:ascii="Montserrat" w:hAnsi="Montserrat"/>
                <w:spacing w:val="-2"/>
                <w:sz w:val="15"/>
                <w:szCs w:val="15"/>
              </w:rPr>
              <w:t>Amp</w:t>
            </w:r>
            <w:proofErr w:type="spellEnd"/>
            <w:r w:rsidRPr="00325B6B">
              <w:rPr>
                <w:rFonts w:ascii="Montserrat" w:hAnsi="Montserrat"/>
                <w:spacing w:val="-2"/>
                <w:sz w:val="15"/>
                <w:szCs w:val="15"/>
              </w:rPr>
              <w:t xml:space="preserve"> 6</w:t>
            </w:r>
          </w:p>
        </w:tc>
      </w:tr>
      <w:tr w:rsidR="00840994" w:rsidRPr="00325B6B" w14:paraId="226BA5A5" w14:textId="77777777" w:rsidTr="00325B6B">
        <w:trPr>
          <w:trHeight w:val="340"/>
        </w:trPr>
        <w:tc>
          <w:tcPr>
            <w:tcW w:w="1843" w:type="dxa"/>
            <w:vMerge/>
          </w:tcPr>
          <w:p w14:paraId="2E6BAE37" w14:textId="77777777" w:rsidR="00840994" w:rsidRPr="00325B6B" w:rsidRDefault="00840994" w:rsidP="00325B6B">
            <w:pPr>
              <w:pStyle w:val="Titolo1"/>
              <w:spacing w:before="0"/>
              <w:ind w:left="0"/>
              <w:rPr>
                <w:rFonts w:ascii="Montserrat" w:hAnsi="Montserrat"/>
                <w:b/>
                <w:spacing w:val="-2"/>
                <w:lang w:val="en-US"/>
              </w:rPr>
            </w:pPr>
          </w:p>
        </w:tc>
        <w:tc>
          <w:tcPr>
            <w:tcW w:w="3260" w:type="dxa"/>
            <w:vAlign w:val="center"/>
          </w:tcPr>
          <w:p w14:paraId="2298A5EE" w14:textId="304F39D5" w:rsidR="00840994" w:rsidRPr="00325B6B" w:rsidRDefault="00840994" w:rsidP="00325B6B">
            <w:pPr>
              <w:pStyle w:val="Titolo1"/>
              <w:spacing w:before="0" w:line="259" w:lineRule="auto"/>
              <w:ind w:left="0"/>
              <w:rPr>
                <w:rFonts w:ascii="Montserrat" w:hAnsi="Montserrat"/>
                <w:b/>
                <w:bCs/>
                <w:sz w:val="15"/>
                <w:szCs w:val="15"/>
                <w:lang w:val="en-US"/>
              </w:rPr>
            </w:pPr>
            <w:r w:rsidRPr="00325B6B">
              <w:rPr>
                <w:rFonts w:ascii="Montserrat" w:hAnsi="Montserrat"/>
                <w:b/>
                <w:bCs/>
                <w:sz w:val="15"/>
                <w:szCs w:val="15"/>
                <w:lang w:val="en-US"/>
              </w:rPr>
              <w:t>Noise level</w:t>
            </w:r>
          </w:p>
        </w:tc>
        <w:tc>
          <w:tcPr>
            <w:tcW w:w="5389" w:type="dxa"/>
            <w:vAlign w:val="center"/>
          </w:tcPr>
          <w:p w14:paraId="55225D8C" w14:textId="63D6032D" w:rsidR="00840994" w:rsidRPr="00325B6B" w:rsidRDefault="00840994"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rPr>
              <w:t xml:space="preserve">&lt;40 </w:t>
            </w:r>
            <w:proofErr w:type="spellStart"/>
            <w:r w:rsidRPr="00325B6B">
              <w:rPr>
                <w:rFonts w:ascii="Montserrat" w:hAnsi="Montserrat"/>
                <w:spacing w:val="-2"/>
                <w:sz w:val="15"/>
                <w:szCs w:val="15"/>
              </w:rPr>
              <w:t>dBA</w:t>
            </w:r>
            <w:proofErr w:type="spellEnd"/>
          </w:p>
        </w:tc>
      </w:tr>
      <w:tr w:rsidR="00840994" w:rsidRPr="00325B6B" w14:paraId="64FBA3BD" w14:textId="77777777" w:rsidTr="00325B6B">
        <w:trPr>
          <w:trHeight w:val="340"/>
        </w:trPr>
        <w:tc>
          <w:tcPr>
            <w:tcW w:w="1843" w:type="dxa"/>
            <w:vMerge/>
          </w:tcPr>
          <w:p w14:paraId="5607F10E" w14:textId="77777777" w:rsidR="00840994" w:rsidRPr="00325B6B" w:rsidRDefault="00840994" w:rsidP="00325B6B">
            <w:pPr>
              <w:pStyle w:val="Titolo1"/>
              <w:spacing w:before="0"/>
              <w:ind w:left="0"/>
              <w:rPr>
                <w:rFonts w:ascii="Montserrat" w:hAnsi="Montserrat"/>
                <w:b/>
                <w:spacing w:val="-2"/>
                <w:lang w:val="en-US"/>
              </w:rPr>
            </w:pPr>
          </w:p>
        </w:tc>
        <w:tc>
          <w:tcPr>
            <w:tcW w:w="3260" w:type="dxa"/>
            <w:vAlign w:val="center"/>
          </w:tcPr>
          <w:p w14:paraId="719C1035" w14:textId="0E1113DC" w:rsidR="00840994" w:rsidRPr="00325B6B" w:rsidRDefault="00840994" w:rsidP="00325B6B">
            <w:pPr>
              <w:pStyle w:val="Titolo1"/>
              <w:spacing w:before="0"/>
              <w:ind w:left="0"/>
              <w:rPr>
                <w:rFonts w:ascii="Montserrat" w:hAnsi="Montserrat"/>
                <w:b/>
                <w:bCs/>
                <w:spacing w:val="-2"/>
                <w:sz w:val="15"/>
                <w:szCs w:val="15"/>
                <w:lang w:val="en-US"/>
              </w:rPr>
            </w:pPr>
            <w:r w:rsidRPr="00325B6B">
              <w:rPr>
                <w:rFonts w:ascii="Montserrat" w:hAnsi="Montserrat"/>
                <w:b/>
                <w:bCs/>
                <w:spacing w:val="-2"/>
                <w:sz w:val="15"/>
                <w:szCs w:val="15"/>
                <w:lang w:val="en-US"/>
              </w:rPr>
              <w:t>Heat emission according to EN 12900</w:t>
            </w:r>
          </w:p>
        </w:tc>
        <w:tc>
          <w:tcPr>
            <w:tcW w:w="5389" w:type="dxa"/>
            <w:vAlign w:val="center"/>
          </w:tcPr>
          <w:p w14:paraId="0B26A7AF" w14:textId="7EC73F24" w:rsidR="00840994" w:rsidRPr="00325B6B" w:rsidRDefault="00840994"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rPr>
              <w:t>W 155</w:t>
            </w:r>
          </w:p>
        </w:tc>
      </w:tr>
      <w:tr w:rsidR="00840994" w:rsidRPr="00325B6B" w14:paraId="40E826E9" w14:textId="77777777" w:rsidTr="00325B6B">
        <w:trPr>
          <w:trHeight w:val="340"/>
        </w:trPr>
        <w:tc>
          <w:tcPr>
            <w:tcW w:w="1843" w:type="dxa"/>
            <w:vMerge/>
          </w:tcPr>
          <w:p w14:paraId="058D08A9" w14:textId="77777777" w:rsidR="00840994" w:rsidRPr="00325B6B" w:rsidRDefault="00840994" w:rsidP="00325B6B">
            <w:pPr>
              <w:pStyle w:val="Titolo1"/>
              <w:spacing w:before="0"/>
              <w:ind w:left="0"/>
              <w:rPr>
                <w:rFonts w:ascii="Montserrat" w:hAnsi="Montserrat"/>
                <w:b/>
                <w:spacing w:val="-2"/>
                <w:lang w:val="en-US"/>
              </w:rPr>
            </w:pPr>
          </w:p>
        </w:tc>
        <w:tc>
          <w:tcPr>
            <w:tcW w:w="3260" w:type="dxa"/>
            <w:vAlign w:val="center"/>
          </w:tcPr>
          <w:p w14:paraId="0E91DE77" w14:textId="73CDEFE0" w:rsidR="00840994" w:rsidRPr="00325B6B" w:rsidRDefault="00840994" w:rsidP="00325B6B">
            <w:pPr>
              <w:pStyle w:val="Titolo1"/>
              <w:spacing w:before="0"/>
              <w:ind w:left="0"/>
              <w:rPr>
                <w:rFonts w:ascii="Montserrat" w:hAnsi="Montserrat"/>
                <w:b/>
                <w:bCs/>
                <w:spacing w:val="-2"/>
                <w:sz w:val="15"/>
                <w:szCs w:val="15"/>
                <w:lang w:val="en-US"/>
              </w:rPr>
            </w:pPr>
            <w:r w:rsidRPr="00325B6B">
              <w:rPr>
                <w:rFonts w:ascii="Montserrat" w:hAnsi="Montserrat"/>
                <w:b/>
                <w:bCs/>
                <w:spacing w:val="-2"/>
                <w:sz w:val="15"/>
                <w:szCs w:val="15"/>
                <w:lang w:val="en-US"/>
              </w:rPr>
              <w:t xml:space="preserve">Hold over time at 20°C </w:t>
            </w:r>
            <w:bookmarkStart w:id="0" w:name="_Int_4ooyNoZJ"/>
            <w:r w:rsidRPr="00325B6B">
              <w:rPr>
                <w:rFonts w:ascii="Montserrat" w:hAnsi="Montserrat"/>
                <w:b/>
                <w:bCs/>
                <w:spacing w:val="-2"/>
                <w:sz w:val="15"/>
                <w:szCs w:val="15"/>
                <w:lang w:val="en-US"/>
              </w:rPr>
              <w:t>ambient</w:t>
            </w:r>
            <w:bookmarkEnd w:id="0"/>
            <w:r w:rsidRPr="00325B6B">
              <w:rPr>
                <w:rFonts w:ascii="Montserrat" w:hAnsi="Montserrat"/>
                <w:b/>
                <w:bCs/>
                <w:spacing w:val="-2"/>
                <w:sz w:val="15"/>
                <w:szCs w:val="15"/>
                <w:lang w:val="en-US"/>
              </w:rPr>
              <w:t xml:space="preserve"> (air)</w:t>
            </w:r>
          </w:p>
        </w:tc>
        <w:tc>
          <w:tcPr>
            <w:tcW w:w="5389" w:type="dxa"/>
            <w:vAlign w:val="center"/>
          </w:tcPr>
          <w:p w14:paraId="0D102F02" w14:textId="0AE9750B" w:rsidR="00840994" w:rsidRPr="00325B6B" w:rsidRDefault="00840994"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US"/>
              </w:rPr>
              <w:t>1,6 h (</w:t>
            </w:r>
            <w:r w:rsidR="009D58CD" w:rsidRPr="00325B6B">
              <w:rPr>
                <w:rFonts w:ascii="Montserrat" w:hAnsi="Montserrat"/>
                <w:spacing w:val="-2"/>
                <w:sz w:val="15"/>
                <w:szCs w:val="15"/>
                <w:lang w:val="en-US"/>
              </w:rPr>
              <w:t>from</w:t>
            </w:r>
            <w:r w:rsidRPr="00325B6B">
              <w:rPr>
                <w:rFonts w:ascii="Montserrat" w:hAnsi="Montserrat"/>
                <w:spacing w:val="-2"/>
                <w:sz w:val="15"/>
                <w:szCs w:val="15"/>
                <w:lang w:val="en-US"/>
              </w:rPr>
              <w:t xml:space="preserve"> -20</w:t>
            </w:r>
            <w:r w:rsidR="00121750" w:rsidRPr="00325B6B">
              <w:rPr>
                <w:rFonts w:ascii="Montserrat" w:hAnsi="Montserrat"/>
                <w:spacing w:val="-2"/>
                <w:sz w:val="15"/>
                <w:szCs w:val="15"/>
                <w:lang w:val="en-US"/>
              </w:rPr>
              <w:t>°</w:t>
            </w:r>
            <w:r w:rsidRPr="00325B6B">
              <w:rPr>
                <w:rFonts w:ascii="Montserrat" w:hAnsi="Montserrat"/>
                <w:spacing w:val="-2"/>
                <w:sz w:val="15"/>
                <w:szCs w:val="15"/>
                <w:lang w:val="en-US"/>
              </w:rPr>
              <w:t xml:space="preserve">C </w:t>
            </w:r>
            <w:r w:rsidR="009D58CD" w:rsidRPr="00325B6B">
              <w:rPr>
                <w:rFonts w:ascii="Montserrat" w:hAnsi="Montserrat"/>
                <w:spacing w:val="-2"/>
                <w:sz w:val="15"/>
                <w:szCs w:val="15"/>
                <w:lang w:val="en-US"/>
              </w:rPr>
              <w:t>to</w:t>
            </w:r>
            <w:r w:rsidRPr="00325B6B">
              <w:rPr>
                <w:rFonts w:ascii="Montserrat" w:hAnsi="Montserrat"/>
                <w:spacing w:val="-2"/>
                <w:sz w:val="15"/>
                <w:szCs w:val="15"/>
                <w:lang w:val="en-US"/>
              </w:rPr>
              <w:t xml:space="preserve"> 0°C)</w:t>
            </w:r>
          </w:p>
        </w:tc>
      </w:tr>
      <w:tr w:rsidR="00840994" w:rsidRPr="00325B6B" w14:paraId="6066B941" w14:textId="77777777" w:rsidTr="00325B6B">
        <w:trPr>
          <w:trHeight w:val="340"/>
        </w:trPr>
        <w:tc>
          <w:tcPr>
            <w:tcW w:w="1843" w:type="dxa"/>
            <w:vMerge/>
          </w:tcPr>
          <w:p w14:paraId="63B88A78" w14:textId="77777777" w:rsidR="00840994" w:rsidRPr="00325B6B" w:rsidRDefault="00840994" w:rsidP="00325B6B">
            <w:pPr>
              <w:pStyle w:val="Titolo1"/>
              <w:spacing w:before="0"/>
              <w:ind w:left="0"/>
              <w:rPr>
                <w:rFonts w:ascii="Montserrat" w:hAnsi="Montserrat"/>
                <w:b/>
                <w:spacing w:val="-2"/>
                <w:lang w:val="en-US"/>
              </w:rPr>
            </w:pPr>
          </w:p>
        </w:tc>
        <w:tc>
          <w:tcPr>
            <w:tcW w:w="3260" w:type="dxa"/>
            <w:vAlign w:val="center"/>
          </w:tcPr>
          <w:p w14:paraId="1784B546" w14:textId="7E55A190" w:rsidR="00840994" w:rsidRPr="00325B6B" w:rsidRDefault="00840994" w:rsidP="00325B6B">
            <w:pPr>
              <w:pStyle w:val="Titolo1"/>
              <w:spacing w:before="0"/>
              <w:ind w:left="0"/>
              <w:rPr>
                <w:rFonts w:ascii="Montserrat" w:hAnsi="Montserrat"/>
                <w:b/>
                <w:bCs/>
                <w:spacing w:val="-2"/>
                <w:sz w:val="15"/>
                <w:szCs w:val="15"/>
                <w:lang w:val="en-US"/>
              </w:rPr>
            </w:pPr>
            <w:r w:rsidRPr="00325B6B">
              <w:rPr>
                <w:rFonts w:ascii="Montserrat" w:hAnsi="Montserrat"/>
                <w:b/>
                <w:bCs/>
                <w:spacing w:val="-2"/>
                <w:sz w:val="15"/>
                <w:szCs w:val="15"/>
                <w:lang w:val="en-US"/>
              </w:rPr>
              <w:t>Energy consumption at 20°C ambient</w:t>
            </w:r>
          </w:p>
        </w:tc>
        <w:tc>
          <w:tcPr>
            <w:tcW w:w="5389" w:type="dxa"/>
            <w:vAlign w:val="center"/>
          </w:tcPr>
          <w:p w14:paraId="592AF786" w14:textId="328B4B76" w:rsidR="00840994" w:rsidRPr="00325B6B" w:rsidRDefault="00840994"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rPr>
              <w:t>3,7 kWh/24h</w:t>
            </w:r>
          </w:p>
        </w:tc>
      </w:tr>
      <w:tr w:rsidR="00D742A0" w:rsidRPr="00325B6B" w14:paraId="173E6D1E" w14:textId="77777777" w:rsidTr="00325B6B">
        <w:tc>
          <w:tcPr>
            <w:tcW w:w="1843" w:type="dxa"/>
            <w:vMerge/>
          </w:tcPr>
          <w:p w14:paraId="7D46FFEB" w14:textId="77777777" w:rsidR="00D742A0" w:rsidRPr="00325B6B" w:rsidRDefault="00D742A0" w:rsidP="00D742A0">
            <w:pPr>
              <w:pStyle w:val="Titolo1"/>
              <w:ind w:left="0"/>
              <w:jc w:val="right"/>
              <w:rPr>
                <w:rFonts w:ascii="Montserrat" w:hAnsi="Montserrat"/>
                <w:b/>
                <w:bCs/>
                <w:color w:val="00A399"/>
                <w:spacing w:val="-2"/>
                <w:sz w:val="24"/>
                <w:szCs w:val="24"/>
                <w:lang w:val="en-US"/>
              </w:rPr>
            </w:pPr>
          </w:p>
        </w:tc>
        <w:tc>
          <w:tcPr>
            <w:tcW w:w="8649" w:type="dxa"/>
            <w:gridSpan w:val="2"/>
            <w:tcBorders>
              <w:bottom w:val="single" w:sz="12" w:space="0" w:color="009D9A"/>
            </w:tcBorders>
            <w:vAlign w:val="center"/>
          </w:tcPr>
          <w:p w14:paraId="2110A95F" w14:textId="3F31B766" w:rsidR="00D742A0" w:rsidRPr="00325B6B" w:rsidRDefault="33E39BBB" w:rsidP="06F013F3">
            <w:pPr>
              <w:pStyle w:val="Titolo1"/>
              <w:ind w:left="0"/>
              <w:jc w:val="right"/>
              <w:rPr>
                <w:rFonts w:ascii="Montserrat" w:hAnsi="Montserrat"/>
                <w:b/>
                <w:bCs/>
                <w:color w:val="00A399"/>
                <w:spacing w:val="-2"/>
                <w:sz w:val="28"/>
                <w:szCs w:val="28"/>
                <w:lang w:val="en-US"/>
              </w:rPr>
            </w:pPr>
            <w:bookmarkStart w:id="1" w:name="_Hlk148715982"/>
            <w:r w:rsidRPr="00325B6B">
              <w:rPr>
                <w:rFonts w:ascii="Montserrat" w:hAnsi="Montserrat"/>
                <w:b/>
                <w:bCs/>
                <w:color w:val="00A399"/>
                <w:spacing w:val="-2"/>
                <w:sz w:val="28"/>
                <w:szCs w:val="28"/>
                <w:lang w:val="en-US"/>
              </w:rPr>
              <w:t>Co</w:t>
            </w:r>
            <w:r w:rsidR="03E695C5" w:rsidRPr="00325B6B">
              <w:rPr>
                <w:rFonts w:ascii="Montserrat" w:hAnsi="Montserrat"/>
                <w:b/>
                <w:bCs/>
                <w:color w:val="00A399"/>
                <w:spacing w:val="-2"/>
                <w:sz w:val="28"/>
                <w:szCs w:val="28"/>
                <w:lang w:val="en-US"/>
              </w:rPr>
              <w:t>mpliancy</w:t>
            </w:r>
          </w:p>
        </w:tc>
      </w:tr>
      <w:tr w:rsidR="00D742A0" w:rsidRPr="00325B6B" w14:paraId="27AA8537" w14:textId="77777777" w:rsidTr="00DA3BF8">
        <w:trPr>
          <w:trHeight w:val="1227"/>
        </w:trPr>
        <w:tc>
          <w:tcPr>
            <w:tcW w:w="1843" w:type="dxa"/>
            <w:vMerge/>
          </w:tcPr>
          <w:p w14:paraId="29E3A165" w14:textId="77777777" w:rsidR="00D742A0" w:rsidRPr="00325B6B" w:rsidRDefault="00D742A0" w:rsidP="00325B6B">
            <w:pPr>
              <w:pStyle w:val="Titolo1"/>
              <w:spacing w:before="0"/>
              <w:ind w:left="0"/>
              <w:rPr>
                <w:rFonts w:ascii="Montserrat" w:hAnsi="Montserrat"/>
                <w:b/>
                <w:spacing w:val="-2"/>
                <w:lang w:val="en-US"/>
              </w:rPr>
            </w:pPr>
          </w:p>
        </w:tc>
        <w:tc>
          <w:tcPr>
            <w:tcW w:w="3260" w:type="dxa"/>
            <w:tcBorders>
              <w:top w:val="single" w:sz="12" w:space="0" w:color="009D9A"/>
            </w:tcBorders>
            <w:vAlign w:val="center"/>
          </w:tcPr>
          <w:p w14:paraId="2592C92C" w14:textId="1ED19262" w:rsidR="00D742A0" w:rsidRPr="00325B6B" w:rsidRDefault="03E695C5" w:rsidP="00325B6B">
            <w:pPr>
              <w:pStyle w:val="Titolo1"/>
              <w:spacing w:before="0" w:line="259" w:lineRule="auto"/>
              <w:ind w:left="0"/>
              <w:rPr>
                <w:rFonts w:ascii="Montserrat" w:hAnsi="Montserrat"/>
                <w:b/>
                <w:bCs/>
                <w:sz w:val="15"/>
                <w:szCs w:val="15"/>
                <w:lang w:val="en-US"/>
              </w:rPr>
            </w:pPr>
            <w:r w:rsidRPr="00325B6B">
              <w:rPr>
                <w:rFonts w:ascii="Montserrat" w:hAnsi="Montserrat"/>
                <w:b/>
                <w:bCs/>
                <w:sz w:val="15"/>
                <w:szCs w:val="15"/>
                <w:lang w:val="en-US"/>
              </w:rPr>
              <w:t>Directives and regulations</w:t>
            </w:r>
          </w:p>
        </w:tc>
        <w:tc>
          <w:tcPr>
            <w:tcW w:w="5389" w:type="dxa"/>
            <w:tcBorders>
              <w:top w:val="single" w:sz="12" w:space="0" w:color="009D9A"/>
            </w:tcBorders>
            <w:vAlign w:val="center"/>
          </w:tcPr>
          <w:p w14:paraId="6C5B9F43" w14:textId="77777777" w:rsidR="00D84912" w:rsidRDefault="00D84912" w:rsidP="00D84912">
            <w:pPr>
              <w:pStyle w:val="Titolo1"/>
              <w:spacing w:before="0"/>
              <w:ind w:left="0"/>
              <w:rPr>
                <w:rFonts w:ascii="Montserrat" w:hAnsi="Montserrat"/>
                <w:spacing w:val="-2"/>
                <w:sz w:val="15"/>
                <w:szCs w:val="15"/>
                <w:lang w:val="en-US"/>
              </w:rPr>
            </w:pPr>
            <w:r>
              <w:rPr>
                <w:rFonts w:ascii="Montserrat" w:hAnsi="Montserrat"/>
                <w:spacing w:val="-2"/>
                <w:sz w:val="15"/>
                <w:szCs w:val="15"/>
                <w:lang w:val="en-US"/>
              </w:rPr>
              <w:t xml:space="preserve">The </w:t>
            </w:r>
            <w:proofErr w:type="gramStart"/>
            <w:r>
              <w:rPr>
                <w:rFonts w:ascii="Montserrat" w:hAnsi="Montserrat"/>
                <w:spacing w:val="-2"/>
                <w:sz w:val="15"/>
                <w:szCs w:val="15"/>
                <w:lang w:val="en-US"/>
              </w:rPr>
              <w:t>offered unit</w:t>
            </w:r>
            <w:proofErr w:type="gramEnd"/>
            <w:r>
              <w:rPr>
                <w:rFonts w:ascii="Montserrat" w:hAnsi="Montserrat"/>
                <w:spacing w:val="-2"/>
                <w:sz w:val="15"/>
                <w:szCs w:val="15"/>
                <w:lang w:val="en-US"/>
              </w:rPr>
              <w:t xml:space="preserve"> complies with Regulation (EU) 2017/745 and subsequent modifications and integrations, Risk Class I (All. VIII, Cap. III, Reg. 2). </w:t>
            </w:r>
          </w:p>
          <w:p w14:paraId="11F9C23B" w14:textId="77777777" w:rsidR="00D84912" w:rsidRDefault="00D84912" w:rsidP="00D84912">
            <w:pPr>
              <w:pStyle w:val="Titolo1"/>
              <w:spacing w:before="0"/>
              <w:ind w:left="0"/>
              <w:rPr>
                <w:rFonts w:ascii="Montserrat" w:hAnsi="Montserrat"/>
                <w:spacing w:val="-2"/>
                <w:sz w:val="15"/>
                <w:szCs w:val="15"/>
                <w:lang w:val="en-US"/>
              </w:rPr>
            </w:pPr>
            <w:r>
              <w:rPr>
                <w:rFonts w:ascii="Montserrat" w:hAnsi="Montserrat"/>
                <w:spacing w:val="-2"/>
                <w:sz w:val="15"/>
                <w:szCs w:val="15"/>
                <w:lang w:val="en-US"/>
              </w:rPr>
              <w:t xml:space="preserve">The equipment is also fully compliant with the specific requirements of the norms: </w:t>
            </w:r>
          </w:p>
          <w:p w14:paraId="359D12B2" w14:textId="77777777" w:rsidR="00D84912" w:rsidRDefault="00D84912" w:rsidP="00D84912">
            <w:pPr>
              <w:pStyle w:val="Titolo1"/>
              <w:spacing w:before="0"/>
              <w:ind w:left="0"/>
              <w:rPr>
                <w:rFonts w:ascii="Montserrat" w:hAnsi="Montserrat"/>
                <w:spacing w:val="-2"/>
                <w:sz w:val="15"/>
                <w:szCs w:val="15"/>
                <w:lang w:val="pt-BR"/>
              </w:rPr>
            </w:pPr>
            <w:proofErr w:type="spellStart"/>
            <w:r>
              <w:rPr>
                <w:rFonts w:ascii="Montserrat" w:hAnsi="Montserrat"/>
                <w:spacing w:val="-2"/>
                <w:sz w:val="15"/>
                <w:szCs w:val="15"/>
                <w:lang w:val="pt-BR"/>
              </w:rPr>
              <w:t>Directive</w:t>
            </w:r>
            <w:proofErr w:type="spellEnd"/>
            <w:r>
              <w:rPr>
                <w:rFonts w:ascii="Montserrat" w:hAnsi="Montserrat"/>
                <w:spacing w:val="-2"/>
                <w:sz w:val="15"/>
                <w:szCs w:val="15"/>
                <w:lang w:val="pt-BR"/>
              </w:rPr>
              <w:t xml:space="preserve"> 2006/42/EC (</w:t>
            </w:r>
            <w:proofErr w:type="spellStart"/>
            <w:r>
              <w:rPr>
                <w:rFonts w:ascii="Montserrat" w:hAnsi="Montserrat"/>
                <w:spacing w:val="-2"/>
                <w:sz w:val="15"/>
                <w:szCs w:val="15"/>
                <w:lang w:val="pt-BR"/>
              </w:rPr>
              <w:t>Machines</w:t>
            </w:r>
            <w:proofErr w:type="spellEnd"/>
            <w:r>
              <w:rPr>
                <w:rFonts w:ascii="Montserrat" w:hAnsi="Montserrat"/>
                <w:spacing w:val="-2"/>
                <w:sz w:val="15"/>
                <w:szCs w:val="15"/>
                <w:lang w:val="pt-BR"/>
              </w:rPr>
              <w:t xml:space="preserve"> </w:t>
            </w:r>
            <w:proofErr w:type="spellStart"/>
            <w:r>
              <w:rPr>
                <w:rFonts w:ascii="Montserrat" w:hAnsi="Montserrat"/>
                <w:spacing w:val="-2"/>
                <w:sz w:val="15"/>
                <w:szCs w:val="15"/>
                <w:lang w:val="pt-BR"/>
              </w:rPr>
              <w:t>Directive</w:t>
            </w:r>
            <w:proofErr w:type="spellEnd"/>
            <w:r>
              <w:rPr>
                <w:rFonts w:ascii="Montserrat" w:hAnsi="Montserrat"/>
                <w:spacing w:val="-2"/>
                <w:sz w:val="15"/>
                <w:szCs w:val="15"/>
                <w:lang w:val="pt-BR"/>
              </w:rPr>
              <w:t xml:space="preserve">), </w:t>
            </w:r>
          </w:p>
          <w:p w14:paraId="65E31885" w14:textId="77777777" w:rsidR="00D84912" w:rsidRDefault="00D84912" w:rsidP="00D84912">
            <w:pPr>
              <w:pStyle w:val="Titolo1"/>
              <w:spacing w:before="0"/>
              <w:ind w:left="0"/>
              <w:rPr>
                <w:rFonts w:ascii="Montserrat" w:hAnsi="Montserrat"/>
                <w:spacing w:val="-2"/>
                <w:sz w:val="15"/>
                <w:szCs w:val="15"/>
                <w:lang w:val="pt-BR"/>
              </w:rPr>
            </w:pPr>
            <w:proofErr w:type="spellStart"/>
            <w:r>
              <w:rPr>
                <w:rFonts w:ascii="Montserrat" w:hAnsi="Montserrat"/>
                <w:spacing w:val="-2"/>
                <w:sz w:val="15"/>
                <w:szCs w:val="15"/>
                <w:lang w:val="pt-BR"/>
              </w:rPr>
              <w:t>Directive</w:t>
            </w:r>
            <w:proofErr w:type="spellEnd"/>
            <w:r>
              <w:rPr>
                <w:rFonts w:ascii="Montserrat" w:hAnsi="Montserrat"/>
                <w:spacing w:val="-2"/>
                <w:sz w:val="15"/>
                <w:szCs w:val="15"/>
                <w:lang w:val="pt-BR"/>
              </w:rPr>
              <w:t xml:space="preserve"> 2014/30/EU (EMC),</w:t>
            </w:r>
          </w:p>
          <w:p w14:paraId="543088B2" w14:textId="77777777" w:rsidR="00D84912" w:rsidRDefault="00D84912" w:rsidP="00D84912">
            <w:pPr>
              <w:pStyle w:val="Titolo1"/>
              <w:spacing w:before="0"/>
              <w:ind w:left="0"/>
              <w:rPr>
                <w:rFonts w:ascii="Montserrat" w:hAnsi="Montserrat"/>
                <w:spacing w:val="-2"/>
                <w:sz w:val="15"/>
                <w:szCs w:val="15"/>
                <w:lang w:val="pt-BR"/>
              </w:rPr>
            </w:pPr>
            <w:proofErr w:type="spellStart"/>
            <w:r>
              <w:rPr>
                <w:rFonts w:ascii="Montserrat" w:hAnsi="Montserrat"/>
                <w:spacing w:val="-2"/>
                <w:sz w:val="15"/>
                <w:szCs w:val="15"/>
                <w:lang w:val="pt-BR"/>
              </w:rPr>
              <w:t>Directive</w:t>
            </w:r>
            <w:proofErr w:type="spellEnd"/>
            <w:r>
              <w:rPr>
                <w:rFonts w:ascii="Montserrat" w:hAnsi="Montserrat"/>
                <w:spacing w:val="-2"/>
                <w:sz w:val="15"/>
                <w:szCs w:val="15"/>
                <w:lang w:val="pt-BR"/>
              </w:rPr>
              <w:t xml:space="preserve"> 2014/35/EU (LVD), </w:t>
            </w:r>
          </w:p>
          <w:p w14:paraId="64F90175" w14:textId="77777777" w:rsidR="00D84912" w:rsidRDefault="00D84912" w:rsidP="00D84912">
            <w:pPr>
              <w:pStyle w:val="Titolo1"/>
              <w:spacing w:before="0"/>
              <w:ind w:left="0"/>
              <w:rPr>
                <w:rFonts w:ascii="Montserrat" w:hAnsi="Montserrat"/>
                <w:spacing w:val="-2"/>
                <w:sz w:val="15"/>
                <w:szCs w:val="15"/>
                <w:lang w:val="pt-BR"/>
              </w:rPr>
            </w:pPr>
            <w:proofErr w:type="spellStart"/>
            <w:r>
              <w:rPr>
                <w:rFonts w:ascii="Montserrat" w:hAnsi="Montserrat"/>
                <w:spacing w:val="-2"/>
                <w:sz w:val="15"/>
                <w:szCs w:val="15"/>
                <w:lang w:val="pt-BR"/>
              </w:rPr>
              <w:t>Regulation</w:t>
            </w:r>
            <w:proofErr w:type="spellEnd"/>
            <w:r>
              <w:rPr>
                <w:rFonts w:ascii="Montserrat" w:hAnsi="Montserrat"/>
                <w:spacing w:val="-2"/>
                <w:sz w:val="15"/>
                <w:szCs w:val="15"/>
                <w:lang w:val="pt-BR"/>
              </w:rPr>
              <w:t xml:space="preserve"> (EU) 2024/573 (</w:t>
            </w:r>
            <w:proofErr w:type="spellStart"/>
            <w:r>
              <w:rPr>
                <w:rFonts w:ascii="Montserrat" w:hAnsi="Montserrat"/>
                <w:spacing w:val="-2"/>
                <w:sz w:val="15"/>
                <w:szCs w:val="15"/>
                <w:lang w:val="pt-BR"/>
              </w:rPr>
              <w:t>F-gas</w:t>
            </w:r>
            <w:proofErr w:type="spellEnd"/>
            <w:r>
              <w:rPr>
                <w:rFonts w:ascii="Montserrat" w:hAnsi="Montserrat"/>
                <w:spacing w:val="-2"/>
                <w:sz w:val="15"/>
                <w:szCs w:val="15"/>
                <w:lang w:val="pt-BR"/>
              </w:rPr>
              <w:t>),</w:t>
            </w:r>
          </w:p>
          <w:p w14:paraId="3FB9DBD1" w14:textId="77777777" w:rsidR="00D84912" w:rsidRDefault="00D84912" w:rsidP="00D84912">
            <w:pPr>
              <w:pStyle w:val="Titolo1"/>
              <w:spacing w:before="0"/>
              <w:ind w:left="0"/>
              <w:rPr>
                <w:rFonts w:ascii="Montserrat" w:hAnsi="Montserrat"/>
                <w:spacing w:val="-2"/>
                <w:sz w:val="15"/>
                <w:szCs w:val="15"/>
                <w:lang w:val="pt-BR"/>
              </w:rPr>
            </w:pPr>
            <w:proofErr w:type="spellStart"/>
            <w:r>
              <w:rPr>
                <w:rFonts w:ascii="Montserrat" w:hAnsi="Montserrat"/>
                <w:spacing w:val="-2"/>
                <w:sz w:val="15"/>
                <w:szCs w:val="15"/>
                <w:lang w:val="pt-BR"/>
              </w:rPr>
              <w:t>Directive</w:t>
            </w:r>
            <w:proofErr w:type="spellEnd"/>
            <w:r>
              <w:rPr>
                <w:rFonts w:ascii="Montserrat" w:hAnsi="Montserrat"/>
                <w:spacing w:val="-2"/>
                <w:sz w:val="15"/>
                <w:szCs w:val="15"/>
                <w:lang w:val="pt-BR"/>
              </w:rPr>
              <w:t xml:space="preserve"> 2012/19/EU (RAEE) </w:t>
            </w:r>
          </w:p>
          <w:p w14:paraId="5832B37F" w14:textId="77777777" w:rsidR="00D84912" w:rsidRDefault="00D84912" w:rsidP="00D84912">
            <w:pPr>
              <w:pStyle w:val="Titolo1"/>
              <w:spacing w:before="0"/>
              <w:ind w:left="0"/>
              <w:rPr>
                <w:rFonts w:ascii="Montserrat" w:hAnsi="Montserrat"/>
                <w:spacing w:val="-2"/>
                <w:sz w:val="15"/>
                <w:szCs w:val="15"/>
                <w:lang w:val="en-US"/>
              </w:rPr>
            </w:pPr>
            <w:r>
              <w:rPr>
                <w:rFonts w:ascii="Montserrat" w:hAnsi="Montserrat"/>
                <w:spacing w:val="-2"/>
                <w:sz w:val="15"/>
                <w:szCs w:val="15"/>
                <w:lang w:val="en-US"/>
              </w:rPr>
              <w:t>Regulation (EC) n.1907/2006 (REACH)</w:t>
            </w:r>
          </w:p>
          <w:p w14:paraId="0B3C6991" w14:textId="2C1CEF6C" w:rsidR="00D742A0" w:rsidRPr="00325B6B" w:rsidRDefault="00D84912" w:rsidP="00D84912">
            <w:pPr>
              <w:pStyle w:val="Titolo1"/>
              <w:spacing w:before="0"/>
              <w:ind w:left="0"/>
              <w:rPr>
                <w:rFonts w:ascii="Montserrat" w:hAnsi="Montserrat"/>
                <w:spacing w:val="-2"/>
                <w:sz w:val="15"/>
                <w:szCs w:val="15"/>
                <w:lang w:val="en-US"/>
              </w:rPr>
            </w:pPr>
            <w:r>
              <w:rPr>
                <w:rFonts w:ascii="Montserrat" w:hAnsi="Montserrat"/>
                <w:spacing w:val="-2"/>
                <w:sz w:val="15"/>
                <w:szCs w:val="15"/>
                <w:lang w:val="en-US"/>
              </w:rPr>
              <w:t>Directive 2011/65/UE (ROHS II) including subsequent modifications and integrations</w:t>
            </w:r>
          </w:p>
        </w:tc>
      </w:tr>
      <w:tr w:rsidR="00D742A0" w:rsidRPr="00325B6B" w14:paraId="6186E242" w14:textId="77777777" w:rsidTr="00325B6B">
        <w:trPr>
          <w:trHeight w:val="340"/>
        </w:trPr>
        <w:tc>
          <w:tcPr>
            <w:tcW w:w="1843" w:type="dxa"/>
            <w:vMerge/>
          </w:tcPr>
          <w:p w14:paraId="2A41DF7D" w14:textId="77777777" w:rsidR="00D742A0" w:rsidRPr="00325B6B" w:rsidRDefault="00D742A0" w:rsidP="00325B6B">
            <w:pPr>
              <w:pStyle w:val="Titolo1"/>
              <w:spacing w:before="0"/>
              <w:ind w:left="0"/>
              <w:rPr>
                <w:rFonts w:ascii="Montserrat" w:hAnsi="Montserrat"/>
                <w:b/>
                <w:spacing w:val="-2"/>
                <w:lang w:val="en-US"/>
              </w:rPr>
            </w:pPr>
          </w:p>
        </w:tc>
        <w:tc>
          <w:tcPr>
            <w:tcW w:w="3260" w:type="dxa"/>
            <w:vAlign w:val="center"/>
          </w:tcPr>
          <w:p w14:paraId="1A5713AE" w14:textId="044142FB" w:rsidR="00D742A0" w:rsidRPr="00325B6B" w:rsidRDefault="46A691D3" w:rsidP="00325B6B">
            <w:pPr>
              <w:pStyle w:val="Titolo1"/>
              <w:spacing w:before="0" w:line="259" w:lineRule="auto"/>
              <w:ind w:left="0"/>
              <w:rPr>
                <w:rFonts w:ascii="Montserrat" w:hAnsi="Montserrat"/>
                <w:sz w:val="15"/>
                <w:szCs w:val="15"/>
                <w:lang w:val="en-US"/>
              </w:rPr>
            </w:pPr>
            <w:r w:rsidRPr="00325B6B">
              <w:rPr>
                <w:rFonts w:ascii="Montserrat" w:hAnsi="Montserrat"/>
                <w:b/>
                <w:bCs/>
                <w:sz w:val="15"/>
                <w:szCs w:val="15"/>
                <w:lang w:val="en-US"/>
              </w:rPr>
              <w:t>Available certificate</w:t>
            </w:r>
          </w:p>
        </w:tc>
        <w:tc>
          <w:tcPr>
            <w:tcW w:w="5389" w:type="dxa"/>
            <w:vAlign w:val="center"/>
          </w:tcPr>
          <w:p w14:paraId="199AC511" w14:textId="597D30DC" w:rsidR="00D742A0" w:rsidRPr="00325B6B" w:rsidRDefault="33E39BBB"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US"/>
              </w:rPr>
              <w:t>CE</w:t>
            </w:r>
            <w:bookmarkEnd w:id="1"/>
          </w:p>
        </w:tc>
      </w:tr>
      <w:tr w:rsidR="00D742A0" w:rsidRPr="00325B6B" w14:paraId="16A5824B" w14:textId="77777777" w:rsidTr="00325B6B">
        <w:trPr>
          <w:trHeight w:val="519"/>
        </w:trPr>
        <w:tc>
          <w:tcPr>
            <w:tcW w:w="1843" w:type="dxa"/>
            <w:vMerge/>
          </w:tcPr>
          <w:p w14:paraId="2EE609D9" w14:textId="77777777" w:rsidR="00D742A0" w:rsidRPr="00325B6B" w:rsidRDefault="00D742A0" w:rsidP="00325B6B">
            <w:pPr>
              <w:pStyle w:val="Titolo1"/>
              <w:spacing w:before="0"/>
              <w:ind w:left="0"/>
              <w:rPr>
                <w:rFonts w:ascii="Montserrat" w:hAnsi="Montserrat"/>
                <w:b/>
                <w:spacing w:val="-2"/>
                <w:lang w:val="en-US"/>
              </w:rPr>
            </w:pPr>
          </w:p>
        </w:tc>
        <w:tc>
          <w:tcPr>
            <w:tcW w:w="3260" w:type="dxa"/>
            <w:vAlign w:val="center"/>
          </w:tcPr>
          <w:p w14:paraId="07450C06" w14:textId="1E287058" w:rsidR="00D742A0" w:rsidRPr="00325B6B" w:rsidRDefault="00692AEF" w:rsidP="00325B6B">
            <w:pPr>
              <w:pStyle w:val="Titolo1"/>
              <w:spacing w:before="0" w:line="259" w:lineRule="auto"/>
              <w:ind w:left="0"/>
              <w:rPr>
                <w:rFonts w:ascii="Montserrat" w:hAnsi="Montserrat"/>
                <w:b/>
                <w:bCs/>
                <w:sz w:val="15"/>
                <w:szCs w:val="15"/>
                <w:highlight w:val="yellow"/>
                <w:lang w:val="en-US"/>
              </w:rPr>
            </w:pPr>
            <w:r w:rsidRPr="00325B6B">
              <w:rPr>
                <w:rFonts w:ascii="Montserrat" w:hAnsi="Montserrat"/>
                <w:b/>
                <w:bCs/>
                <w:sz w:val="15"/>
                <w:szCs w:val="15"/>
                <w:lang w:val="en-US"/>
              </w:rPr>
              <w:t>Application</w:t>
            </w:r>
            <w:r w:rsidR="2A008E66" w:rsidRPr="00325B6B">
              <w:rPr>
                <w:rFonts w:ascii="Montserrat" w:hAnsi="Montserrat"/>
                <w:b/>
                <w:bCs/>
                <w:sz w:val="15"/>
                <w:szCs w:val="15"/>
                <w:lang w:val="en-US"/>
              </w:rPr>
              <w:t xml:space="preserve"> environment</w:t>
            </w:r>
          </w:p>
        </w:tc>
        <w:tc>
          <w:tcPr>
            <w:tcW w:w="5389" w:type="dxa"/>
            <w:vAlign w:val="center"/>
          </w:tcPr>
          <w:p w14:paraId="7EEAF427" w14:textId="1F265E80" w:rsidR="00D742A0" w:rsidRPr="00325B6B" w:rsidRDefault="33E39BBB" w:rsidP="00325B6B">
            <w:pPr>
              <w:pStyle w:val="Titolo1"/>
              <w:spacing w:before="0"/>
              <w:ind w:left="0"/>
              <w:jc w:val="lowKashida"/>
              <w:rPr>
                <w:rFonts w:ascii="Montserrat" w:hAnsi="Montserrat"/>
                <w:spacing w:val="-2"/>
                <w:sz w:val="15"/>
                <w:szCs w:val="15"/>
                <w:lang w:val="en-US"/>
              </w:rPr>
            </w:pPr>
            <w:r w:rsidRPr="00325B6B">
              <w:rPr>
                <w:rFonts w:ascii="Montserrat" w:hAnsi="Montserrat"/>
                <w:spacing w:val="-2"/>
                <w:sz w:val="15"/>
                <w:szCs w:val="15"/>
                <w:lang w:val="en-US"/>
              </w:rPr>
              <w:t>Non</w:t>
            </w:r>
            <w:r w:rsidR="44B91B6F" w:rsidRPr="00325B6B">
              <w:rPr>
                <w:rFonts w:ascii="Montserrat" w:hAnsi="Montserrat"/>
                <w:spacing w:val="-2"/>
                <w:sz w:val="15"/>
                <w:szCs w:val="15"/>
                <w:lang w:val="en-US"/>
              </w:rPr>
              <w:t>-flammable</w:t>
            </w:r>
            <w:r w:rsidRPr="00325B6B">
              <w:rPr>
                <w:rFonts w:ascii="Montserrat" w:hAnsi="Montserrat"/>
                <w:spacing w:val="-2"/>
                <w:sz w:val="15"/>
                <w:szCs w:val="15"/>
                <w:lang w:val="en-US"/>
              </w:rPr>
              <w:t>, non</w:t>
            </w:r>
            <w:r w:rsidR="26AA4CB0" w:rsidRPr="00325B6B">
              <w:rPr>
                <w:rFonts w:ascii="Montserrat" w:hAnsi="Montserrat"/>
                <w:spacing w:val="-2"/>
                <w:sz w:val="15"/>
                <w:szCs w:val="15"/>
                <w:lang w:val="en-US"/>
              </w:rPr>
              <w:t>-explosive</w:t>
            </w:r>
            <w:r w:rsidRPr="00325B6B">
              <w:rPr>
                <w:rFonts w:ascii="Montserrat" w:hAnsi="Montserrat"/>
                <w:spacing w:val="-2"/>
                <w:sz w:val="15"/>
                <w:szCs w:val="15"/>
                <w:lang w:val="en-US"/>
              </w:rPr>
              <w:t>, non</w:t>
            </w:r>
            <w:r w:rsidR="3A16EAE4" w:rsidRPr="00325B6B">
              <w:rPr>
                <w:rFonts w:ascii="Montserrat" w:hAnsi="Montserrat"/>
                <w:spacing w:val="-2"/>
                <w:sz w:val="15"/>
                <w:szCs w:val="15"/>
                <w:lang w:val="en-US"/>
              </w:rPr>
              <w:t>-corrosive, with adequate air exchange</w:t>
            </w:r>
          </w:p>
        </w:tc>
      </w:tr>
    </w:tbl>
    <w:p w14:paraId="2B79F593" w14:textId="06C72352" w:rsidR="00217C69" w:rsidRPr="00325B6B" w:rsidRDefault="00DF1D05" w:rsidP="00DF1D05">
      <w:pPr>
        <w:rPr>
          <w:rFonts w:ascii="Montserrat" w:hAnsi="Montserrat"/>
          <w:lang w:val="en-US"/>
        </w:rPr>
      </w:pPr>
      <w:r w:rsidRPr="00325B6B">
        <w:rPr>
          <w:rFonts w:ascii="Montserrat" w:hAnsi="Montserrat"/>
          <w:noProof/>
          <w:lang w:val="en-US"/>
        </w:rPr>
        <w:drawing>
          <wp:anchor distT="0" distB="0" distL="0" distR="0" simplePos="0" relativeHeight="251717120" behindDoc="1" locked="0" layoutInCell="1" allowOverlap="1" wp14:anchorId="20A2B1A5" wp14:editId="1C85CAE7">
            <wp:simplePos x="0" y="0"/>
            <wp:positionH relativeFrom="page">
              <wp:posOffset>279400</wp:posOffset>
            </wp:positionH>
            <wp:positionV relativeFrom="paragraph">
              <wp:posOffset>201295</wp:posOffset>
            </wp:positionV>
            <wp:extent cx="6864985" cy="22225"/>
            <wp:effectExtent l="0" t="0" r="0" b="0"/>
            <wp:wrapTopAndBottom/>
            <wp:docPr id="746152009" name="Immagine 746152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6864985" cy="22225"/>
                    </a:xfrm>
                    <a:prstGeom prst="rect">
                      <a:avLst/>
                    </a:prstGeom>
                  </pic:spPr>
                </pic:pic>
              </a:graphicData>
            </a:graphic>
            <wp14:sizeRelH relativeFrom="margin">
              <wp14:pctWidth>0</wp14:pctWidth>
            </wp14:sizeRelH>
            <wp14:sizeRelV relativeFrom="margin">
              <wp14:pctHeight>0</wp14:pctHeight>
            </wp14:sizeRelV>
          </wp:anchor>
        </w:drawing>
      </w:r>
    </w:p>
    <w:p w14:paraId="19D32CD4" w14:textId="77777777" w:rsidR="00217C69" w:rsidRPr="00325B6B" w:rsidRDefault="00217C69" w:rsidP="00DF1D05">
      <w:pPr>
        <w:rPr>
          <w:rFonts w:ascii="Montserrat" w:hAnsi="Montserrat"/>
          <w:lang w:val="en-US"/>
        </w:rPr>
      </w:pPr>
    </w:p>
    <w:p w14:paraId="3D9BE0D4" w14:textId="77777777" w:rsidR="00DF1D05" w:rsidRPr="00325B6B" w:rsidRDefault="00DF1D05" w:rsidP="00DF1D05">
      <w:pPr>
        <w:rPr>
          <w:rFonts w:ascii="Montserrat" w:hAnsi="Montserrat"/>
          <w:lang w:val="en-US"/>
        </w:rPr>
        <w:sectPr w:rsidR="00DF1D05" w:rsidRPr="00325B6B" w:rsidSect="00DE4F0B">
          <w:headerReference w:type="first" r:id="rId16"/>
          <w:pgSz w:w="11900" w:h="16840"/>
          <w:pgMar w:top="460" w:right="460" w:bottom="440" w:left="440" w:header="269" w:footer="253" w:gutter="0"/>
          <w:pgNumType w:start="1"/>
          <w:cols w:space="720"/>
          <w:titlePg/>
          <w:docGrid w:linePitch="299"/>
        </w:sectPr>
      </w:pP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387"/>
      </w:tblGrid>
      <w:tr w:rsidR="00217C69" w:rsidRPr="00325B6B" w14:paraId="3B19F431" w14:textId="77777777" w:rsidTr="00325B6B">
        <w:tc>
          <w:tcPr>
            <w:tcW w:w="10490" w:type="dxa"/>
            <w:gridSpan w:val="2"/>
            <w:tcBorders>
              <w:bottom w:val="single" w:sz="12" w:space="0" w:color="009D9A"/>
            </w:tcBorders>
            <w:vAlign w:val="center"/>
          </w:tcPr>
          <w:p w14:paraId="18457158" w14:textId="4B0B83AD" w:rsidR="00217C69" w:rsidRPr="00325B6B" w:rsidRDefault="13AD702B" w:rsidP="00325B6B">
            <w:pPr>
              <w:pStyle w:val="Titolo1"/>
              <w:spacing w:before="0" w:line="259" w:lineRule="auto"/>
              <w:ind w:left="0"/>
              <w:jc w:val="right"/>
              <w:rPr>
                <w:rFonts w:ascii="Montserrat" w:hAnsi="Montserrat"/>
                <w:sz w:val="28"/>
                <w:szCs w:val="28"/>
                <w:lang w:val="en-US"/>
              </w:rPr>
            </w:pPr>
            <w:r w:rsidRPr="00325B6B">
              <w:rPr>
                <w:rFonts w:ascii="Montserrat" w:hAnsi="Montserrat"/>
                <w:b/>
                <w:bCs/>
                <w:color w:val="00A399"/>
                <w:sz w:val="28"/>
                <w:szCs w:val="28"/>
                <w:lang w:val="en-US"/>
              </w:rPr>
              <w:lastRenderedPageBreak/>
              <w:t>Accessories available on request</w:t>
            </w:r>
          </w:p>
        </w:tc>
      </w:tr>
      <w:tr w:rsidR="004834DD" w:rsidRPr="00325B6B" w14:paraId="6C65A80A" w14:textId="77777777" w:rsidTr="00325B6B">
        <w:trPr>
          <w:trHeight w:val="459"/>
        </w:trPr>
        <w:tc>
          <w:tcPr>
            <w:tcW w:w="5103" w:type="dxa"/>
            <w:tcBorders>
              <w:top w:val="single" w:sz="12" w:space="0" w:color="009D9A"/>
              <w:bottom w:val="single" w:sz="6" w:space="0" w:color="BFBFBF" w:themeColor="background1" w:themeShade="BF"/>
            </w:tcBorders>
            <w:vAlign w:val="center"/>
          </w:tcPr>
          <w:p w14:paraId="6DB9D09E" w14:textId="74FCDF17" w:rsidR="004834DD" w:rsidRPr="00325B6B" w:rsidRDefault="004834DD" w:rsidP="00325B6B">
            <w:pPr>
              <w:pStyle w:val="Titolo1"/>
              <w:spacing w:before="0" w:line="259" w:lineRule="auto"/>
              <w:ind w:left="0"/>
              <w:rPr>
                <w:rFonts w:ascii="Montserrat" w:hAnsi="Montserrat"/>
                <w:sz w:val="15"/>
                <w:szCs w:val="15"/>
                <w:lang w:val="en-US"/>
              </w:rPr>
            </w:pPr>
            <w:r w:rsidRPr="00325B6B">
              <w:rPr>
                <w:rFonts w:ascii="Montserrat" w:hAnsi="Montserrat"/>
                <w:b/>
                <w:bCs/>
                <w:sz w:val="15"/>
                <w:szCs w:val="15"/>
                <w:lang w:val="en-US"/>
              </w:rPr>
              <w:t>Visual and acoustic alarm for power failure</w:t>
            </w:r>
          </w:p>
        </w:tc>
        <w:tc>
          <w:tcPr>
            <w:tcW w:w="5387" w:type="dxa"/>
            <w:tcBorders>
              <w:top w:val="single" w:sz="12" w:space="0" w:color="009D9A"/>
              <w:bottom w:val="single" w:sz="6" w:space="0" w:color="BFBFBF" w:themeColor="background1" w:themeShade="BF"/>
            </w:tcBorders>
            <w:vAlign w:val="center"/>
          </w:tcPr>
          <w:p w14:paraId="0C852EEB" w14:textId="71625D47" w:rsidR="004834DD" w:rsidRPr="00325B6B" w:rsidRDefault="004834DD" w:rsidP="00325B6B">
            <w:pPr>
              <w:pStyle w:val="Titolo1"/>
              <w:spacing w:before="0"/>
              <w:ind w:left="0"/>
              <w:rPr>
                <w:rFonts w:ascii="Montserrat" w:hAnsi="Montserrat"/>
                <w:spacing w:val="-2"/>
                <w:sz w:val="15"/>
                <w:szCs w:val="15"/>
                <w:lang w:val="en-US"/>
              </w:rPr>
            </w:pPr>
            <w:r w:rsidRPr="00325B6B">
              <w:rPr>
                <w:rFonts w:ascii="Montserrat" w:hAnsi="Montserrat"/>
                <w:spacing w:val="-2"/>
                <w:sz w:val="15"/>
                <w:szCs w:val="15"/>
                <w:lang w:val="en-US"/>
              </w:rPr>
              <w:t xml:space="preserve">No.8 rechargeable batteries, AA, Ni-MH type, </w:t>
            </w:r>
            <w:proofErr w:type="gramStart"/>
            <w:r w:rsidRPr="00325B6B">
              <w:rPr>
                <w:rFonts w:ascii="Montserrat" w:hAnsi="Montserrat"/>
                <w:spacing w:val="-2"/>
                <w:sz w:val="15"/>
                <w:szCs w:val="15"/>
                <w:lang w:val="en-US"/>
              </w:rPr>
              <w:t>environmental</w:t>
            </w:r>
            <w:proofErr w:type="gramEnd"/>
            <w:r w:rsidRPr="00325B6B">
              <w:rPr>
                <w:rFonts w:ascii="Montserrat" w:hAnsi="Montserrat"/>
                <w:spacing w:val="-2"/>
                <w:sz w:val="15"/>
                <w:szCs w:val="15"/>
                <w:lang w:val="en-US"/>
              </w:rPr>
              <w:t xml:space="preserve"> friendly and easily replaceable, to feed power failure alarm</w:t>
            </w:r>
          </w:p>
        </w:tc>
      </w:tr>
      <w:tr w:rsidR="004834DD" w:rsidRPr="00325B6B" w14:paraId="487779D9" w14:textId="77777777" w:rsidTr="00325B6B">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2915DA6B" w14:textId="4DBFBA7D" w:rsidR="004834DD" w:rsidRPr="00325B6B" w:rsidRDefault="004834DD" w:rsidP="00325B6B">
            <w:pPr>
              <w:pStyle w:val="Titolo1"/>
              <w:spacing w:before="0"/>
              <w:ind w:left="0"/>
              <w:rPr>
                <w:rFonts w:ascii="Montserrat" w:eastAsiaTheme="minorEastAsia" w:hAnsi="Montserrat" w:cs="Arial"/>
                <w:b/>
                <w:bCs/>
                <w:spacing w:val="-2"/>
                <w:sz w:val="15"/>
                <w:szCs w:val="15"/>
                <w:lang w:val="en-US"/>
              </w:rPr>
            </w:pPr>
            <w:r w:rsidRPr="00325B6B">
              <w:rPr>
                <w:rFonts w:ascii="Montserrat" w:eastAsiaTheme="minorEastAsia" w:hAnsi="Montserrat" w:cs="Arial"/>
                <w:b/>
                <w:bCs/>
                <w:sz w:val="15"/>
                <w:szCs w:val="15"/>
                <w:lang w:val="en-US"/>
              </w:rPr>
              <w:t>External contacts (Ethernet+ potential free) terminal board</w:t>
            </w:r>
          </w:p>
        </w:tc>
        <w:tc>
          <w:tcPr>
            <w:tcW w:w="5387" w:type="dxa"/>
            <w:tcBorders>
              <w:top w:val="single" w:sz="6" w:space="0" w:color="BFBFBF" w:themeColor="background1" w:themeShade="BF"/>
              <w:bottom w:val="single" w:sz="6" w:space="0" w:color="BFBFBF" w:themeColor="background1" w:themeShade="BF"/>
            </w:tcBorders>
            <w:vAlign w:val="center"/>
          </w:tcPr>
          <w:p w14:paraId="466915D5" w14:textId="769143BC" w:rsidR="004834DD" w:rsidRPr="00325B6B" w:rsidRDefault="004834DD" w:rsidP="00325B6B">
            <w:pPr>
              <w:pStyle w:val="Titolo1"/>
              <w:spacing w:before="0"/>
              <w:ind w:left="31" w:right="-15"/>
              <w:jc w:val="lowKashida"/>
              <w:rPr>
                <w:rFonts w:ascii="Montserrat" w:hAnsi="Montserrat"/>
                <w:spacing w:val="-2"/>
                <w:sz w:val="15"/>
                <w:szCs w:val="15"/>
                <w:lang w:val="en-US"/>
              </w:rPr>
            </w:pPr>
          </w:p>
        </w:tc>
      </w:tr>
      <w:tr w:rsidR="004834DD" w:rsidRPr="00325B6B" w14:paraId="6BDCCBCD" w14:textId="77777777" w:rsidTr="00325B6B">
        <w:trPr>
          <w:trHeight w:val="613"/>
        </w:trPr>
        <w:tc>
          <w:tcPr>
            <w:tcW w:w="5103" w:type="dxa"/>
            <w:tcBorders>
              <w:top w:val="single" w:sz="6" w:space="0" w:color="BFBFBF" w:themeColor="background1" w:themeShade="BF"/>
              <w:bottom w:val="single" w:sz="6" w:space="0" w:color="BFBFBF" w:themeColor="background1" w:themeShade="BF"/>
            </w:tcBorders>
            <w:vAlign w:val="center"/>
          </w:tcPr>
          <w:p w14:paraId="1E960852" w14:textId="039CB305" w:rsidR="004834DD" w:rsidRPr="00325B6B" w:rsidRDefault="004834DD" w:rsidP="00325B6B">
            <w:pPr>
              <w:pStyle w:val="Titolo1"/>
              <w:spacing w:before="0" w:line="259" w:lineRule="auto"/>
              <w:ind w:left="0"/>
              <w:rPr>
                <w:rFonts w:ascii="Montserrat" w:hAnsi="Montserrat"/>
                <w:b/>
                <w:bCs/>
                <w:sz w:val="15"/>
                <w:szCs w:val="15"/>
                <w:lang w:val="en-US"/>
              </w:rPr>
            </w:pPr>
            <w:r w:rsidRPr="00325B6B">
              <w:rPr>
                <w:rFonts w:ascii="Montserrat" w:hAnsi="Montserrat"/>
                <w:b/>
                <w:bCs/>
                <w:sz w:val="15"/>
                <w:szCs w:val="15"/>
                <w:lang w:val="en-US"/>
              </w:rPr>
              <w:t>Electric-digital lock with password protection</w:t>
            </w:r>
          </w:p>
        </w:tc>
        <w:tc>
          <w:tcPr>
            <w:tcW w:w="5387" w:type="dxa"/>
            <w:tcBorders>
              <w:top w:val="single" w:sz="6" w:space="0" w:color="BFBFBF" w:themeColor="background1" w:themeShade="BF"/>
              <w:bottom w:val="single" w:sz="6" w:space="0" w:color="BFBFBF" w:themeColor="background1" w:themeShade="BF"/>
            </w:tcBorders>
            <w:vAlign w:val="center"/>
          </w:tcPr>
          <w:p w14:paraId="7CC9FC31" w14:textId="3B95ABD6" w:rsidR="004834DD" w:rsidRPr="00325B6B" w:rsidRDefault="004834DD" w:rsidP="00325B6B">
            <w:pPr>
              <w:pStyle w:val="Titolo1"/>
              <w:spacing w:before="0"/>
              <w:ind w:left="31" w:right="-15"/>
              <w:jc w:val="lowKashida"/>
              <w:rPr>
                <w:rFonts w:ascii="Montserrat" w:hAnsi="Montserrat"/>
                <w:spacing w:val="-2"/>
                <w:sz w:val="15"/>
                <w:szCs w:val="15"/>
                <w:lang w:val="en-US"/>
              </w:rPr>
            </w:pPr>
            <w:r w:rsidRPr="00325B6B">
              <w:rPr>
                <w:rFonts w:ascii="Montserrat" w:hAnsi="Montserrat"/>
                <w:spacing w:val="-2"/>
                <w:sz w:val="15"/>
                <w:szCs w:val="15"/>
                <w:lang w:val="en-US"/>
              </w:rPr>
              <w:t xml:space="preserve">Digital lock, the door is opened by touching an icon on the display. The </w:t>
            </w:r>
            <w:r w:rsidR="00864F28" w:rsidRPr="00325B6B">
              <w:rPr>
                <w:rFonts w:ascii="Montserrat" w:hAnsi="Montserrat"/>
                <w:spacing w:val="-2"/>
                <w:sz w:val="15"/>
                <w:szCs w:val="15"/>
                <w:lang w:val="en-US"/>
              </w:rPr>
              <w:t>function</w:t>
            </w:r>
            <w:r w:rsidRPr="00325B6B">
              <w:rPr>
                <w:rFonts w:ascii="Montserrat" w:hAnsi="Montserrat"/>
                <w:spacing w:val="-2"/>
                <w:sz w:val="15"/>
                <w:szCs w:val="15"/>
                <w:lang w:val="en-US"/>
              </w:rPr>
              <w:t xml:space="preserve"> may be password protected. Mechanical release key supplied for emergency opening. </w:t>
            </w:r>
          </w:p>
        </w:tc>
      </w:tr>
      <w:tr w:rsidR="004834DD" w:rsidRPr="00325B6B" w14:paraId="78A27F6C" w14:textId="77777777" w:rsidTr="00325B6B">
        <w:trPr>
          <w:trHeight w:val="409"/>
        </w:trPr>
        <w:tc>
          <w:tcPr>
            <w:tcW w:w="5103" w:type="dxa"/>
            <w:tcBorders>
              <w:top w:val="single" w:sz="6" w:space="0" w:color="BFBFBF" w:themeColor="background1" w:themeShade="BF"/>
              <w:bottom w:val="single" w:sz="6" w:space="0" w:color="BFBFBF" w:themeColor="background1" w:themeShade="BF"/>
            </w:tcBorders>
            <w:vAlign w:val="center"/>
          </w:tcPr>
          <w:p w14:paraId="54EE78EE" w14:textId="02983146" w:rsidR="004834DD" w:rsidRPr="00325B6B" w:rsidRDefault="004834DD" w:rsidP="00325B6B">
            <w:pPr>
              <w:pStyle w:val="Titolo1"/>
              <w:spacing w:before="0"/>
              <w:ind w:left="0"/>
              <w:rPr>
                <w:rFonts w:ascii="Montserrat" w:eastAsiaTheme="minorEastAsia" w:hAnsi="Montserrat" w:cs="Arial"/>
                <w:b/>
                <w:bCs/>
                <w:sz w:val="15"/>
                <w:szCs w:val="15"/>
                <w:lang w:val="en-US"/>
              </w:rPr>
            </w:pPr>
            <w:r w:rsidRPr="00325B6B">
              <w:rPr>
                <w:rFonts w:ascii="Montserrat" w:eastAsiaTheme="minorEastAsia" w:hAnsi="Montserrat" w:cs="Arial"/>
                <w:b/>
                <w:bCs/>
                <w:sz w:val="15"/>
                <w:szCs w:val="15"/>
                <w:lang w:val="en-US"/>
              </w:rPr>
              <w:t>GSM module (including buffer batteries)</w:t>
            </w:r>
          </w:p>
        </w:tc>
        <w:tc>
          <w:tcPr>
            <w:tcW w:w="5387" w:type="dxa"/>
            <w:tcBorders>
              <w:top w:val="single" w:sz="6" w:space="0" w:color="BFBFBF" w:themeColor="background1" w:themeShade="BF"/>
              <w:bottom w:val="single" w:sz="6" w:space="0" w:color="BFBFBF" w:themeColor="background1" w:themeShade="BF"/>
            </w:tcBorders>
            <w:vAlign w:val="center"/>
          </w:tcPr>
          <w:p w14:paraId="5BA2339A" w14:textId="20AFC78E" w:rsidR="004834DD" w:rsidRPr="00325B6B" w:rsidRDefault="004834DD" w:rsidP="00325B6B">
            <w:pPr>
              <w:pStyle w:val="Titolo1"/>
              <w:spacing w:before="0"/>
              <w:ind w:left="31" w:right="-15"/>
              <w:jc w:val="lowKashida"/>
              <w:rPr>
                <w:rFonts w:ascii="Montserrat" w:hAnsi="Montserrat"/>
                <w:spacing w:val="-2"/>
                <w:sz w:val="15"/>
                <w:szCs w:val="15"/>
                <w:lang w:val="en-US"/>
              </w:rPr>
            </w:pPr>
            <w:r w:rsidRPr="00325B6B">
              <w:rPr>
                <w:rFonts w:ascii="Montserrat" w:hAnsi="Montserrat"/>
                <w:spacing w:val="-2"/>
                <w:sz w:val="15"/>
                <w:szCs w:val="15"/>
                <w:lang w:val="en-US"/>
              </w:rPr>
              <w:t>P</w:t>
            </w:r>
            <w:r w:rsidR="00497D27" w:rsidRPr="00325B6B">
              <w:rPr>
                <w:rFonts w:ascii="Montserrat" w:hAnsi="Montserrat"/>
                <w:spacing w:val="-2"/>
                <w:sz w:val="15"/>
                <w:szCs w:val="15"/>
                <w:lang w:val="en-US"/>
              </w:rPr>
              <w:t>l</w:t>
            </w:r>
            <w:r w:rsidRPr="00325B6B">
              <w:rPr>
                <w:rFonts w:ascii="Montserrat" w:hAnsi="Montserrat"/>
                <w:spacing w:val="-2"/>
                <w:sz w:val="15"/>
                <w:szCs w:val="15"/>
                <w:lang w:val="en-US"/>
              </w:rPr>
              <w:t xml:space="preserve">ug-in module to notify on mobile phones, via </w:t>
            </w:r>
            <w:proofErr w:type="spellStart"/>
            <w:r w:rsidRPr="00325B6B">
              <w:rPr>
                <w:rFonts w:ascii="Montserrat" w:hAnsi="Montserrat"/>
                <w:spacing w:val="-2"/>
                <w:sz w:val="15"/>
                <w:szCs w:val="15"/>
                <w:lang w:val="en-US"/>
              </w:rPr>
              <w:t>sms</w:t>
            </w:r>
            <w:proofErr w:type="spellEnd"/>
            <w:r w:rsidRPr="00325B6B">
              <w:rPr>
                <w:rFonts w:ascii="Montserrat" w:hAnsi="Montserrat"/>
                <w:spacing w:val="-2"/>
                <w:sz w:val="15"/>
                <w:szCs w:val="15"/>
                <w:lang w:val="en-US"/>
              </w:rPr>
              <w:t>, overall monitoring, alarms and failures of the refrigerator</w:t>
            </w:r>
          </w:p>
        </w:tc>
      </w:tr>
      <w:tr w:rsidR="004834DD" w:rsidRPr="00325B6B" w14:paraId="2D308592" w14:textId="77777777" w:rsidTr="00325B6B">
        <w:trPr>
          <w:trHeight w:val="416"/>
        </w:trPr>
        <w:tc>
          <w:tcPr>
            <w:tcW w:w="5103" w:type="dxa"/>
            <w:tcBorders>
              <w:top w:val="single" w:sz="6" w:space="0" w:color="BFBFBF" w:themeColor="background1" w:themeShade="BF"/>
              <w:bottom w:val="single" w:sz="6" w:space="0" w:color="BFBFBF" w:themeColor="background1" w:themeShade="BF"/>
            </w:tcBorders>
            <w:vAlign w:val="center"/>
          </w:tcPr>
          <w:p w14:paraId="14DF09E3" w14:textId="195BB02F" w:rsidR="004834DD" w:rsidRPr="00325B6B" w:rsidRDefault="004834DD" w:rsidP="00325B6B">
            <w:pPr>
              <w:pStyle w:val="Titolo1"/>
              <w:spacing w:before="0"/>
              <w:ind w:left="0"/>
              <w:rPr>
                <w:rFonts w:ascii="Montserrat" w:eastAsiaTheme="minorEastAsia" w:hAnsi="Montserrat" w:cs="Arial"/>
                <w:b/>
                <w:bCs/>
                <w:sz w:val="15"/>
                <w:szCs w:val="15"/>
                <w:lang w:val="en-US"/>
              </w:rPr>
            </w:pPr>
            <w:r w:rsidRPr="00325B6B">
              <w:rPr>
                <w:rFonts w:ascii="Montserrat" w:eastAsiaTheme="minorEastAsia" w:hAnsi="Montserrat" w:cs="Arial"/>
                <w:b/>
                <w:bCs/>
                <w:sz w:val="15"/>
                <w:szCs w:val="15"/>
                <w:lang w:val="en-US"/>
              </w:rPr>
              <w:t>Converter module type 4-20mA (including contacts terminal board)</w:t>
            </w:r>
          </w:p>
        </w:tc>
        <w:tc>
          <w:tcPr>
            <w:tcW w:w="5387" w:type="dxa"/>
            <w:tcBorders>
              <w:top w:val="single" w:sz="6" w:space="0" w:color="BFBFBF" w:themeColor="background1" w:themeShade="BF"/>
              <w:bottom w:val="single" w:sz="6" w:space="0" w:color="BFBFBF" w:themeColor="background1" w:themeShade="BF"/>
            </w:tcBorders>
            <w:vAlign w:val="center"/>
          </w:tcPr>
          <w:p w14:paraId="4B8AF6F2" w14:textId="65F1AC41" w:rsidR="004834DD" w:rsidRPr="00325B6B" w:rsidRDefault="004834DD" w:rsidP="00325B6B">
            <w:pPr>
              <w:pStyle w:val="Titolo1"/>
              <w:spacing w:before="0"/>
              <w:ind w:left="31" w:right="-15"/>
              <w:jc w:val="lowKashida"/>
              <w:rPr>
                <w:rFonts w:ascii="Montserrat" w:hAnsi="Montserrat"/>
                <w:spacing w:val="-2"/>
                <w:sz w:val="15"/>
                <w:szCs w:val="15"/>
                <w:lang w:val="en-US"/>
              </w:rPr>
            </w:pPr>
            <w:r w:rsidRPr="00325B6B">
              <w:rPr>
                <w:rFonts w:ascii="Montserrat" w:hAnsi="Montserrat"/>
                <w:spacing w:val="-2"/>
                <w:sz w:val="15"/>
                <w:szCs w:val="15"/>
                <w:lang w:val="en-US"/>
              </w:rPr>
              <w:t>External contacts included (this accessory excludes the installation of the GSM module)</w:t>
            </w:r>
          </w:p>
        </w:tc>
      </w:tr>
      <w:tr w:rsidR="004834DD" w:rsidRPr="00325B6B" w14:paraId="370F2F2B" w14:textId="77777777" w:rsidTr="00325B6B">
        <w:trPr>
          <w:trHeight w:val="407"/>
        </w:trPr>
        <w:tc>
          <w:tcPr>
            <w:tcW w:w="5103" w:type="dxa"/>
            <w:tcBorders>
              <w:top w:val="single" w:sz="6" w:space="0" w:color="BFBFBF" w:themeColor="background1" w:themeShade="BF"/>
              <w:bottom w:val="single" w:sz="6" w:space="0" w:color="BFBFBF" w:themeColor="background1" w:themeShade="BF"/>
            </w:tcBorders>
            <w:vAlign w:val="center"/>
          </w:tcPr>
          <w:p w14:paraId="7D0DC9F6" w14:textId="17FA586B" w:rsidR="004834DD" w:rsidRPr="00325B6B" w:rsidRDefault="004834DD" w:rsidP="00325B6B">
            <w:pPr>
              <w:pStyle w:val="Titolo1"/>
              <w:spacing w:before="0"/>
              <w:ind w:left="0"/>
              <w:rPr>
                <w:rFonts w:ascii="Montserrat" w:eastAsiaTheme="minorEastAsia" w:hAnsi="Montserrat" w:cs="Arial"/>
                <w:b/>
                <w:bCs/>
                <w:sz w:val="15"/>
                <w:szCs w:val="15"/>
                <w:lang w:val="en-US"/>
              </w:rPr>
            </w:pPr>
            <w:r w:rsidRPr="00325B6B">
              <w:rPr>
                <w:rFonts w:ascii="Montserrat" w:eastAsiaTheme="minorEastAsia" w:hAnsi="Montserrat" w:cs="Arial"/>
                <w:b/>
                <w:bCs/>
                <w:sz w:val="15"/>
                <w:szCs w:val="15"/>
                <w:lang w:val="en-US"/>
              </w:rPr>
              <w:t>Wi-Fi module</w:t>
            </w:r>
          </w:p>
        </w:tc>
        <w:tc>
          <w:tcPr>
            <w:tcW w:w="5387" w:type="dxa"/>
            <w:tcBorders>
              <w:top w:val="single" w:sz="6" w:space="0" w:color="BFBFBF" w:themeColor="background1" w:themeShade="BF"/>
              <w:bottom w:val="single" w:sz="6" w:space="0" w:color="BFBFBF" w:themeColor="background1" w:themeShade="BF"/>
            </w:tcBorders>
            <w:vAlign w:val="center"/>
          </w:tcPr>
          <w:p w14:paraId="1509E126" w14:textId="1CB1BEAE" w:rsidR="004834DD" w:rsidRPr="00325B6B" w:rsidRDefault="004834DD" w:rsidP="00325B6B">
            <w:pPr>
              <w:pStyle w:val="Titolo1"/>
              <w:spacing w:before="0"/>
              <w:ind w:left="31" w:right="-15"/>
              <w:jc w:val="lowKashida"/>
              <w:rPr>
                <w:rFonts w:ascii="Montserrat" w:hAnsi="Montserrat"/>
                <w:spacing w:val="-2"/>
                <w:sz w:val="15"/>
                <w:szCs w:val="15"/>
                <w:lang w:val="en-US"/>
              </w:rPr>
            </w:pPr>
            <w:r w:rsidRPr="00325B6B">
              <w:rPr>
                <w:rFonts w:ascii="Montserrat" w:hAnsi="Montserrat"/>
                <w:spacing w:val="-2"/>
                <w:sz w:val="15"/>
                <w:szCs w:val="15"/>
                <w:lang w:val="en-US"/>
              </w:rPr>
              <w:t>Plug-in module to connect to, monitor and manage the refrigerator wirelessly</w:t>
            </w:r>
          </w:p>
        </w:tc>
      </w:tr>
      <w:tr w:rsidR="004834DD" w:rsidRPr="00325B6B" w14:paraId="5436E266" w14:textId="77777777" w:rsidTr="00325B6B">
        <w:trPr>
          <w:trHeight w:val="697"/>
        </w:trPr>
        <w:tc>
          <w:tcPr>
            <w:tcW w:w="5103" w:type="dxa"/>
            <w:tcBorders>
              <w:top w:val="single" w:sz="6" w:space="0" w:color="BFBFBF" w:themeColor="background1" w:themeShade="BF"/>
              <w:bottom w:val="single" w:sz="6" w:space="0" w:color="BFBFBF" w:themeColor="background1" w:themeShade="BF"/>
            </w:tcBorders>
            <w:vAlign w:val="center"/>
          </w:tcPr>
          <w:p w14:paraId="03028BCB" w14:textId="07A60440" w:rsidR="004834DD" w:rsidRPr="00325B6B" w:rsidRDefault="004834DD" w:rsidP="00325B6B">
            <w:pPr>
              <w:pStyle w:val="Titolo1"/>
              <w:spacing w:before="0"/>
              <w:ind w:left="0"/>
              <w:rPr>
                <w:rFonts w:ascii="Montserrat" w:eastAsiaTheme="minorEastAsia" w:hAnsi="Montserrat" w:cs="Arial"/>
                <w:b/>
                <w:bCs/>
                <w:sz w:val="15"/>
                <w:szCs w:val="15"/>
                <w:lang w:val="en-US"/>
              </w:rPr>
            </w:pPr>
            <w:r w:rsidRPr="00325B6B">
              <w:rPr>
                <w:rFonts w:ascii="Montserrat" w:eastAsiaTheme="minorEastAsia" w:hAnsi="Montserrat" w:cs="Arial"/>
                <w:b/>
                <w:bCs/>
                <w:sz w:val="15"/>
                <w:szCs w:val="15"/>
                <w:lang w:val="en-US"/>
              </w:rPr>
              <w:t>Compliance kit to DIN 13277</w:t>
            </w:r>
          </w:p>
        </w:tc>
        <w:tc>
          <w:tcPr>
            <w:tcW w:w="5387" w:type="dxa"/>
            <w:tcBorders>
              <w:top w:val="single" w:sz="6" w:space="0" w:color="BFBFBF" w:themeColor="background1" w:themeShade="BF"/>
              <w:bottom w:val="single" w:sz="6" w:space="0" w:color="BFBFBF" w:themeColor="background1" w:themeShade="BF"/>
            </w:tcBorders>
            <w:vAlign w:val="center"/>
          </w:tcPr>
          <w:p w14:paraId="13B9A68B" w14:textId="3CABEB27" w:rsidR="004834DD" w:rsidRPr="00325B6B" w:rsidRDefault="004834DD" w:rsidP="00325B6B">
            <w:pPr>
              <w:pStyle w:val="Titolo1"/>
              <w:spacing w:before="0"/>
              <w:ind w:left="31" w:right="-15"/>
              <w:jc w:val="lowKashida"/>
              <w:rPr>
                <w:rFonts w:ascii="Montserrat" w:hAnsi="Montserrat"/>
                <w:spacing w:val="-2"/>
                <w:sz w:val="15"/>
                <w:szCs w:val="15"/>
                <w:lang w:val="en-US"/>
              </w:rPr>
            </w:pPr>
            <w:r w:rsidRPr="00325B6B">
              <w:rPr>
                <w:rFonts w:ascii="Montserrat" w:hAnsi="Montserrat"/>
                <w:spacing w:val="-2"/>
                <w:sz w:val="15"/>
                <w:szCs w:val="15"/>
                <w:lang w:val="en-US"/>
              </w:rPr>
              <w:t>Includes the electric digital lock, buffer batteries for power failure alarm signal and the external terminal board with potential free contact</w:t>
            </w:r>
          </w:p>
        </w:tc>
      </w:tr>
      <w:tr w:rsidR="004834DD" w:rsidRPr="00325B6B" w14:paraId="69865EDD" w14:textId="77777777" w:rsidTr="00325B6B">
        <w:trPr>
          <w:trHeight w:val="1685"/>
        </w:trPr>
        <w:tc>
          <w:tcPr>
            <w:tcW w:w="5103" w:type="dxa"/>
            <w:tcBorders>
              <w:top w:val="single" w:sz="6" w:space="0" w:color="BFBFBF" w:themeColor="background1" w:themeShade="BF"/>
              <w:bottom w:val="single" w:sz="6" w:space="0" w:color="BFBFBF" w:themeColor="background1" w:themeShade="BF"/>
            </w:tcBorders>
            <w:vAlign w:val="center"/>
          </w:tcPr>
          <w:p w14:paraId="006F28AB" w14:textId="4CEFD53F" w:rsidR="004834DD" w:rsidRPr="00325B6B" w:rsidRDefault="004834DD" w:rsidP="00325B6B">
            <w:pPr>
              <w:pStyle w:val="Titolo1"/>
              <w:spacing w:before="0"/>
              <w:ind w:left="0"/>
              <w:rPr>
                <w:rFonts w:ascii="Montserrat" w:eastAsiaTheme="minorEastAsia" w:hAnsi="Montserrat" w:cs="Arial"/>
                <w:b/>
                <w:bCs/>
                <w:sz w:val="15"/>
                <w:szCs w:val="15"/>
                <w:lang w:val="en-US"/>
              </w:rPr>
            </w:pPr>
            <w:r w:rsidRPr="00325B6B">
              <w:rPr>
                <w:rFonts w:ascii="Montserrat" w:eastAsiaTheme="minorEastAsia" w:hAnsi="Montserrat" w:cs="Arial"/>
                <w:b/>
                <w:bCs/>
                <w:sz w:val="15"/>
                <w:szCs w:val="15"/>
                <w:lang w:val="en-US"/>
              </w:rPr>
              <w:t>DMLP TOUCH Digital Monitor</w:t>
            </w:r>
          </w:p>
        </w:tc>
        <w:tc>
          <w:tcPr>
            <w:tcW w:w="5387" w:type="dxa"/>
            <w:tcBorders>
              <w:top w:val="single" w:sz="6" w:space="0" w:color="BFBFBF" w:themeColor="background1" w:themeShade="BF"/>
              <w:bottom w:val="single" w:sz="6" w:space="0" w:color="BFBFBF" w:themeColor="background1" w:themeShade="BF"/>
            </w:tcBorders>
            <w:vAlign w:val="center"/>
          </w:tcPr>
          <w:p w14:paraId="4377E483" w14:textId="36BDD56D" w:rsidR="004834DD" w:rsidRPr="00325B6B" w:rsidRDefault="004834DD" w:rsidP="00325B6B">
            <w:pPr>
              <w:pStyle w:val="Titolo1"/>
              <w:spacing w:before="0"/>
              <w:ind w:left="31" w:right="-15"/>
              <w:jc w:val="lowKashida"/>
              <w:rPr>
                <w:rFonts w:ascii="Montserrat" w:hAnsi="Montserrat"/>
                <w:spacing w:val="-2"/>
                <w:sz w:val="15"/>
                <w:szCs w:val="15"/>
                <w:lang w:val="en-US"/>
              </w:rPr>
            </w:pPr>
            <w:r w:rsidRPr="00325B6B">
              <w:rPr>
                <w:rFonts w:ascii="Montserrat" w:hAnsi="Montserrat"/>
                <w:spacing w:val="-2"/>
                <w:sz w:val="15"/>
                <w:szCs w:val="15"/>
                <w:lang w:val="en-US"/>
              </w:rPr>
              <w:t xml:space="preserve">Visual, acoustic alarm and fully independent recording system, with accuracy 0,1 °C thanks to the PT100 probes used for temperature detection. DMLP will take over </w:t>
            </w:r>
            <w:proofErr w:type="gramStart"/>
            <w:r w:rsidRPr="00325B6B">
              <w:rPr>
                <w:rFonts w:ascii="Montserrat" w:hAnsi="Montserrat"/>
                <w:spacing w:val="-2"/>
                <w:sz w:val="15"/>
                <w:szCs w:val="15"/>
                <w:lang w:val="en-US"/>
              </w:rPr>
              <w:t>alarming</w:t>
            </w:r>
            <w:proofErr w:type="gramEnd"/>
            <w:r w:rsidRPr="00325B6B">
              <w:rPr>
                <w:rFonts w:ascii="Montserrat" w:hAnsi="Montserrat"/>
                <w:spacing w:val="-2"/>
                <w:sz w:val="15"/>
                <w:szCs w:val="15"/>
                <w:lang w:val="en-US"/>
              </w:rPr>
              <w:t xml:space="preserve"> function when installed as </w:t>
            </w:r>
            <w:proofErr w:type="gramStart"/>
            <w:r w:rsidRPr="00325B6B">
              <w:rPr>
                <w:rFonts w:ascii="Montserrat" w:hAnsi="Montserrat"/>
                <w:spacing w:val="-2"/>
                <w:sz w:val="15"/>
                <w:szCs w:val="15"/>
                <w:lang w:val="en-US"/>
              </w:rPr>
              <w:t>integrated</w:t>
            </w:r>
            <w:proofErr w:type="gramEnd"/>
            <w:r w:rsidRPr="00325B6B">
              <w:rPr>
                <w:rFonts w:ascii="Montserrat" w:hAnsi="Montserrat"/>
                <w:spacing w:val="-2"/>
                <w:sz w:val="15"/>
                <w:szCs w:val="15"/>
                <w:lang w:val="en-US"/>
              </w:rPr>
              <w:t xml:space="preserve"> module on the </w:t>
            </w:r>
            <w:proofErr w:type="spellStart"/>
            <w:r w:rsidRPr="00325B6B">
              <w:rPr>
                <w:rFonts w:ascii="Montserrat" w:hAnsi="Montserrat"/>
                <w:spacing w:val="-2"/>
                <w:sz w:val="15"/>
                <w:szCs w:val="15"/>
                <w:lang w:val="en-US"/>
              </w:rPr>
              <w:t>Ect</w:t>
            </w:r>
            <w:proofErr w:type="spellEnd"/>
            <w:r w:rsidR="00864F28" w:rsidRPr="00325B6B">
              <w:rPr>
                <w:rFonts w:ascii="Montserrat" w:hAnsi="Montserrat"/>
                <w:spacing w:val="-2"/>
                <w:sz w:val="15"/>
                <w:szCs w:val="15"/>
                <w:lang w:val="en-US"/>
              </w:rPr>
              <w:t>-</w:t>
            </w:r>
            <w:proofErr w:type="gramStart"/>
            <w:r w:rsidRPr="00325B6B">
              <w:rPr>
                <w:rFonts w:ascii="Montserrat" w:hAnsi="Montserrat"/>
                <w:spacing w:val="-2"/>
                <w:sz w:val="15"/>
                <w:szCs w:val="15"/>
                <w:lang w:val="en-US"/>
              </w:rPr>
              <w:t>f Touch</w:t>
            </w:r>
            <w:proofErr w:type="gramEnd"/>
            <w:r w:rsidRPr="00325B6B">
              <w:rPr>
                <w:rFonts w:ascii="Montserrat" w:hAnsi="Montserrat"/>
                <w:spacing w:val="-2"/>
                <w:sz w:val="15"/>
                <w:szCs w:val="15"/>
                <w:lang w:val="en-US"/>
              </w:rPr>
              <w:t xml:space="preserve"> controller board. The module is fed by standard rechargeable batteries (power failure alarm batteries included) to register temperatures and events even in case of power outage. Data download and their management are made possible by CAPTURE software, supplied on board on the SD card, through which tables and graphs are created</w:t>
            </w:r>
          </w:p>
        </w:tc>
      </w:tr>
      <w:tr w:rsidR="004834DD" w:rsidRPr="00325B6B" w14:paraId="2D88F7DB" w14:textId="77777777" w:rsidTr="00325B6B">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3447DB10" w14:textId="24489631" w:rsidR="004834DD" w:rsidRPr="00325B6B" w:rsidRDefault="004834DD" w:rsidP="00325B6B">
            <w:pPr>
              <w:pStyle w:val="Titolo1"/>
              <w:spacing w:before="0"/>
              <w:ind w:left="0"/>
              <w:rPr>
                <w:rFonts w:ascii="Montserrat" w:eastAsiaTheme="minorEastAsia" w:hAnsi="Montserrat" w:cs="Arial"/>
                <w:b/>
                <w:bCs/>
                <w:sz w:val="15"/>
                <w:szCs w:val="15"/>
                <w:lang w:val="en-US"/>
              </w:rPr>
            </w:pPr>
            <w:r w:rsidRPr="00325B6B">
              <w:rPr>
                <w:rFonts w:ascii="Montserrat" w:eastAsiaTheme="minorEastAsia" w:hAnsi="Montserrat" w:cs="Arial"/>
                <w:b/>
                <w:bCs/>
                <w:sz w:val="15"/>
                <w:szCs w:val="15"/>
                <w:lang w:val="en-US"/>
              </w:rPr>
              <w:t>PT100 product temperature simulation probe</w:t>
            </w:r>
          </w:p>
        </w:tc>
        <w:tc>
          <w:tcPr>
            <w:tcW w:w="5387" w:type="dxa"/>
            <w:tcBorders>
              <w:top w:val="single" w:sz="6" w:space="0" w:color="BFBFBF" w:themeColor="background1" w:themeShade="BF"/>
              <w:bottom w:val="single" w:sz="6" w:space="0" w:color="BFBFBF" w:themeColor="background1" w:themeShade="BF"/>
            </w:tcBorders>
            <w:vAlign w:val="center"/>
          </w:tcPr>
          <w:p w14:paraId="43ABB69A" w14:textId="77777777" w:rsidR="004834DD" w:rsidRPr="00325B6B" w:rsidRDefault="004834DD" w:rsidP="00325B6B">
            <w:pPr>
              <w:pStyle w:val="Titolo1"/>
              <w:spacing w:before="0"/>
              <w:ind w:left="31" w:right="-15"/>
              <w:jc w:val="lowKashida"/>
              <w:rPr>
                <w:rFonts w:ascii="Montserrat" w:hAnsi="Montserrat"/>
                <w:spacing w:val="-2"/>
                <w:sz w:val="15"/>
                <w:szCs w:val="15"/>
                <w:lang w:val="en-US"/>
              </w:rPr>
            </w:pPr>
          </w:p>
        </w:tc>
      </w:tr>
      <w:tr w:rsidR="004834DD" w:rsidRPr="00325B6B" w14:paraId="35A6F3DF" w14:textId="77777777" w:rsidTr="00325B6B">
        <w:trPr>
          <w:trHeight w:val="765"/>
        </w:trPr>
        <w:tc>
          <w:tcPr>
            <w:tcW w:w="5103" w:type="dxa"/>
            <w:tcBorders>
              <w:top w:val="single" w:sz="6" w:space="0" w:color="BFBFBF" w:themeColor="background1" w:themeShade="BF"/>
              <w:bottom w:val="single" w:sz="6" w:space="0" w:color="BFBFBF" w:themeColor="background1" w:themeShade="BF"/>
            </w:tcBorders>
            <w:vAlign w:val="center"/>
          </w:tcPr>
          <w:p w14:paraId="0804E532" w14:textId="6E157CE7" w:rsidR="004834DD" w:rsidRPr="00325B6B" w:rsidRDefault="004834DD" w:rsidP="00325B6B">
            <w:pPr>
              <w:pStyle w:val="Titolo1"/>
              <w:spacing w:before="0"/>
              <w:ind w:left="0"/>
              <w:rPr>
                <w:rFonts w:ascii="Montserrat" w:eastAsiaTheme="minorEastAsia" w:hAnsi="Montserrat" w:cs="Arial"/>
                <w:b/>
                <w:bCs/>
                <w:sz w:val="15"/>
                <w:szCs w:val="15"/>
              </w:rPr>
            </w:pPr>
            <w:r w:rsidRPr="00325B6B">
              <w:rPr>
                <w:rFonts w:ascii="Montserrat" w:eastAsiaTheme="minorEastAsia" w:hAnsi="Montserrat" w:cs="Arial"/>
                <w:b/>
                <w:bCs/>
                <w:sz w:val="15"/>
                <w:szCs w:val="15"/>
              </w:rPr>
              <w:t>FIOCCHETTI COLD EYES cloud monitoring</w:t>
            </w:r>
          </w:p>
        </w:tc>
        <w:tc>
          <w:tcPr>
            <w:tcW w:w="5387" w:type="dxa"/>
            <w:tcBorders>
              <w:top w:val="single" w:sz="6" w:space="0" w:color="BFBFBF" w:themeColor="background1" w:themeShade="BF"/>
              <w:bottom w:val="single" w:sz="6" w:space="0" w:color="BFBFBF" w:themeColor="background1" w:themeShade="BF"/>
            </w:tcBorders>
            <w:vAlign w:val="center"/>
          </w:tcPr>
          <w:p w14:paraId="3ED9693C" w14:textId="031DAB2B" w:rsidR="004834DD" w:rsidRPr="00325B6B" w:rsidRDefault="004834DD" w:rsidP="00325B6B">
            <w:pPr>
              <w:pStyle w:val="Titolo1"/>
              <w:spacing w:before="0"/>
              <w:ind w:left="31" w:right="-15"/>
              <w:jc w:val="lowKashida"/>
              <w:rPr>
                <w:rFonts w:ascii="Montserrat" w:hAnsi="Montserrat"/>
                <w:spacing w:val="-2"/>
                <w:sz w:val="15"/>
                <w:szCs w:val="15"/>
                <w:lang w:val="en-US"/>
              </w:rPr>
            </w:pPr>
            <w:r w:rsidRPr="00325B6B">
              <w:rPr>
                <w:rFonts w:ascii="Montserrat" w:hAnsi="Montserrat"/>
                <w:spacing w:val="-2"/>
                <w:sz w:val="15"/>
                <w:szCs w:val="15"/>
                <w:lang w:val="en-US"/>
              </w:rPr>
              <w:t>Annual monitoring service, Cloud based, featuring the notification of alarms and failures from pc thanks to a dedicated app, including SMS messages and emails, also allowing the full download of recorded data.</w:t>
            </w:r>
          </w:p>
        </w:tc>
      </w:tr>
      <w:tr w:rsidR="004834DD" w:rsidRPr="00325B6B" w14:paraId="1F9CDE02" w14:textId="77777777" w:rsidTr="00325B6B">
        <w:trPr>
          <w:trHeight w:val="1258"/>
        </w:trPr>
        <w:tc>
          <w:tcPr>
            <w:tcW w:w="5103" w:type="dxa"/>
            <w:tcBorders>
              <w:top w:val="single" w:sz="6" w:space="0" w:color="BFBFBF" w:themeColor="background1" w:themeShade="BF"/>
              <w:bottom w:val="single" w:sz="6" w:space="0" w:color="BFBFBF" w:themeColor="background1" w:themeShade="BF"/>
            </w:tcBorders>
            <w:vAlign w:val="center"/>
          </w:tcPr>
          <w:p w14:paraId="15D1DBEE" w14:textId="5B678294" w:rsidR="004834DD" w:rsidRPr="00325B6B" w:rsidRDefault="004834DD" w:rsidP="00325B6B">
            <w:pPr>
              <w:pStyle w:val="Titolo1"/>
              <w:spacing w:before="0"/>
              <w:ind w:left="0"/>
              <w:rPr>
                <w:rFonts w:ascii="Montserrat" w:eastAsiaTheme="minorEastAsia" w:hAnsi="Montserrat" w:cs="Arial"/>
                <w:b/>
                <w:bCs/>
                <w:sz w:val="15"/>
                <w:szCs w:val="15"/>
                <w:lang w:val="en-US"/>
              </w:rPr>
            </w:pPr>
            <w:r w:rsidRPr="00325B6B">
              <w:rPr>
                <w:rFonts w:ascii="Montserrat" w:eastAsiaTheme="minorEastAsia" w:hAnsi="Montserrat" w:cs="Arial"/>
                <w:b/>
                <w:bCs/>
                <w:sz w:val="15"/>
                <w:szCs w:val="15"/>
                <w:lang w:val="en-US"/>
              </w:rPr>
              <w:t>FIOCCHETTI LAN SUPERVISOR</w:t>
            </w:r>
          </w:p>
        </w:tc>
        <w:tc>
          <w:tcPr>
            <w:tcW w:w="5387" w:type="dxa"/>
            <w:tcBorders>
              <w:top w:val="single" w:sz="6" w:space="0" w:color="BFBFBF" w:themeColor="background1" w:themeShade="BF"/>
              <w:bottom w:val="single" w:sz="6" w:space="0" w:color="BFBFBF" w:themeColor="background1" w:themeShade="BF"/>
            </w:tcBorders>
            <w:vAlign w:val="center"/>
          </w:tcPr>
          <w:p w14:paraId="2EEEF0E9" w14:textId="37B11D63" w:rsidR="004834DD" w:rsidRPr="00325B6B" w:rsidRDefault="004834DD" w:rsidP="00325B6B">
            <w:pPr>
              <w:pStyle w:val="Titolo1"/>
              <w:spacing w:before="0"/>
              <w:ind w:left="31" w:right="-15"/>
              <w:jc w:val="lowKashida"/>
              <w:rPr>
                <w:rFonts w:ascii="Montserrat" w:hAnsi="Montserrat"/>
                <w:spacing w:val="-2"/>
                <w:sz w:val="15"/>
                <w:szCs w:val="15"/>
                <w:lang w:val="en-US"/>
              </w:rPr>
            </w:pPr>
            <w:r w:rsidRPr="00325B6B">
              <w:rPr>
                <w:rFonts w:ascii="Montserrat" w:hAnsi="Montserrat"/>
                <w:spacing w:val="-2"/>
                <w:sz w:val="15"/>
                <w:szCs w:val="15"/>
                <w:lang w:val="en-US"/>
              </w:rPr>
              <w:t xml:space="preserve">Monitoring system </w:t>
            </w:r>
            <w:proofErr w:type="gramStart"/>
            <w:r w:rsidRPr="00325B6B">
              <w:rPr>
                <w:rFonts w:ascii="Montserrat" w:hAnsi="Montserrat"/>
                <w:spacing w:val="-2"/>
                <w:sz w:val="15"/>
                <w:szCs w:val="15"/>
                <w:lang w:val="en-US"/>
              </w:rPr>
              <w:t>allowing</w:t>
            </w:r>
            <w:proofErr w:type="gramEnd"/>
            <w:r w:rsidRPr="00325B6B">
              <w:rPr>
                <w:rFonts w:ascii="Montserrat" w:hAnsi="Montserrat"/>
                <w:spacing w:val="-2"/>
                <w:sz w:val="15"/>
                <w:szCs w:val="15"/>
                <w:lang w:val="en-US"/>
              </w:rPr>
              <w:t xml:space="preserve"> the supervision of one or several refrigerators thanks to the access to historical data and to present equipment status. It allows the creation and export of temperature graphs of selected </w:t>
            </w:r>
            <w:proofErr w:type="gramStart"/>
            <w:r w:rsidRPr="00325B6B">
              <w:rPr>
                <w:rFonts w:ascii="Montserrat" w:hAnsi="Montserrat"/>
                <w:spacing w:val="-2"/>
                <w:sz w:val="15"/>
                <w:szCs w:val="15"/>
                <w:lang w:val="en-US"/>
              </w:rPr>
              <w:t>periods  or</w:t>
            </w:r>
            <w:proofErr w:type="gramEnd"/>
            <w:r w:rsidRPr="00325B6B">
              <w:rPr>
                <w:rFonts w:ascii="Montserrat" w:hAnsi="Montserrat"/>
                <w:spacing w:val="-2"/>
                <w:sz w:val="15"/>
                <w:szCs w:val="15"/>
                <w:lang w:val="en-US"/>
              </w:rPr>
              <w:t xml:space="preserve"> of specific hours. A single license enables the connection of up to 100 refrigerators installed in the same building and connected to the same net (e.g., a hospital).</w:t>
            </w:r>
          </w:p>
        </w:tc>
      </w:tr>
      <w:tr w:rsidR="0047700A" w:rsidRPr="00325B6B" w14:paraId="0636CB02" w14:textId="77777777" w:rsidTr="00325B6B">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3B818610" w14:textId="3923C2A4" w:rsidR="0047700A" w:rsidRPr="00325B6B" w:rsidRDefault="0531F4CF" w:rsidP="00325B6B">
            <w:pPr>
              <w:pStyle w:val="Titolo1"/>
              <w:spacing w:before="0" w:line="259" w:lineRule="auto"/>
              <w:ind w:left="0"/>
              <w:rPr>
                <w:rFonts w:ascii="Montserrat" w:hAnsi="Montserrat"/>
                <w:sz w:val="15"/>
                <w:szCs w:val="15"/>
                <w:lang w:val="en-US"/>
              </w:rPr>
            </w:pPr>
            <w:r w:rsidRPr="00325B6B">
              <w:rPr>
                <w:rFonts w:ascii="Montserrat" w:hAnsi="Montserrat"/>
                <w:b/>
                <w:bCs/>
                <w:sz w:val="15"/>
                <w:szCs w:val="15"/>
                <w:lang w:val="en-US"/>
              </w:rPr>
              <w:t>Additional wire shelf kit</w:t>
            </w:r>
          </w:p>
        </w:tc>
        <w:tc>
          <w:tcPr>
            <w:tcW w:w="5387" w:type="dxa"/>
            <w:tcBorders>
              <w:top w:val="single" w:sz="6" w:space="0" w:color="BFBFBF" w:themeColor="background1" w:themeShade="BF"/>
              <w:bottom w:val="single" w:sz="6" w:space="0" w:color="BFBFBF" w:themeColor="background1" w:themeShade="BF"/>
            </w:tcBorders>
            <w:vAlign w:val="center"/>
          </w:tcPr>
          <w:p w14:paraId="7300F152" w14:textId="77777777" w:rsidR="0047700A" w:rsidRPr="00325B6B" w:rsidRDefault="0047700A" w:rsidP="00325B6B">
            <w:pPr>
              <w:pStyle w:val="Titolo1"/>
              <w:spacing w:before="0"/>
              <w:ind w:left="31" w:right="-15"/>
              <w:jc w:val="lowKashida"/>
              <w:rPr>
                <w:rFonts w:ascii="Montserrat" w:hAnsi="Montserrat"/>
                <w:spacing w:val="-2"/>
                <w:sz w:val="15"/>
                <w:szCs w:val="15"/>
                <w:lang w:val="en-US"/>
              </w:rPr>
            </w:pPr>
          </w:p>
        </w:tc>
      </w:tr>
      <w:tr w:rsidR="0047700A" w:rsidRPr="00325B6B" w14:paraId="47242829" w14:textId="77777777" w:rsidTr="00325B6B">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7F16B4B5" w14:textId="3CD89BCB" w:rsidR="0047700A" w:rsidRPr="00325B6B" w:rsidRDefault="0531F4CF" w:rsidP="00325B6B">
            <w:pPr>
              <w:pStyle w:val="Titolo1"/>
              <w:spacing w:before="0" w:line="259" w:lineRule="auto"/>
              <w:ind w:left="0"/>
              <w:rPr>
                <w:rFonts w:ascii="Montserrat" w:hAnsi="Montserrat"/>
                <w:sz w:val="15"/>
                <w:szCs w:val="15"/>
                <w:lang w:val="en-US"/>
              </w:rPr>
            </w:pPr>
            <w:r w:rsidRPr="00325B6B">
              <w:rPr>
                <w:rFonts w:ascii="Montserrat" w:hAnsi="Montserrat"/>
                <w:b/>
                <w:bCs/>
                <w:sz w:val="15"/>
                <w:szCs w:val="15"/>
                <w:lang w:val="en-US"/>
              </w:rPr>
              <w:t xml:space="preserve">Extractible </w:t>
            </w:r>
            <w:proofErr w:type="gramStart"/>
            <w:r w:rsidRPr="00325B6B">
              <w:rPr>
                <w:rFonts w:ascii="Montserrat" w:hAnsi="Montserrat"/>
                <w:b/>
                <w:bCs/>
                <w:sz w:val="15"/>
                <w:szCs w:val="15"/>
                <w:lang w:val="en-US"/>
              </w:rPr>
              <w:t>drawer</w:t>
            </w:r>
            <w:proofErr w:type="gramEnd"/>
            <w:r w:rsidRPr="00325B6B">
              <w:rPr>
                <w:rFonts w:ascii="Montserrat" w:hAnsi="Montserrat"/>
                <w:b/>
                <w:bCs/>
                <w:sz w:val="15"/>
                <w:szCs w:val="15"/>
                <w:lang w:val="en-US"/>
              </w:rPr>
              <w:t xml:space="preserve"> on telescopic slides</w:t>
            </w:r>
          </w:p>
        </w:tc>
        <w:tc>
          <w:tcPr>
            <w:tcW w:w="5387" w:type="dxa"/>
            <w:tcBorders>
              <w:top w:val="single" w:sz="6" w:space="0" w:color="BFBFBF" w:themeColor="background1" w:themeShade="BF"/>
              <w:bottom w:val="single" w:sz="6" w:space="0" w:color="BFBFBF" w:themeColor="background1" w:themeShade="BF"/>
            </w:tcBorders>
            <w:vAlign w:val="center"/>
          </w:tcPr>
          <w:p w14:paraId="251F91AC" w14:textId="77777777" w:rsidR="0047700A" w:rsidRPr="00325B6B" w:rsidRDefault="0047700A" w:rsidP="00325B6B">
            <w:pPr>
              <w:pStyle w:val="Titolo1"/>
              <w:spacing w:before="0"/>
              <w:ind w:left="31" w:right="-15"/>
              <w:jc w:val="lowKashida"/>
              <w:rPr>
                <w:rFonts w:ascii="Montserrat" w:hAnsi="Montserrat"/>
                <w:spacing w:val="-2"/>
                <w:sz w:val="15"/>
                <w:szCs w:val="15"/>
                <w:lang w:val="en-US"/>
              </w:rPr>
            </w:pPr>
          </w:p>
        </w:tc>
      </w:tr>
      <w:tr w:rsidR="0047700A" w:rsidRPr="00325B6B" w14:paraId="51D931A6" w14:textId="77777777" w:rsidTr="00325B6B">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51257AF8" w14:textId="02D06F5A" w:rsidR="0047700A" w:rsidRPr="00325B6B" w:rsidRDefault="0531F4CF" w:rsidP="00325B6B">
            <w:pPr>
              <w:pStyle w:val="Titolo1"/>
              <w:spacing w:before="0" w:line="259" w:lineRule="auto"/>
              <w:ind w:left="0"/>
              <w:rPr>
                <w:rFonts w:ascii="Montserrat" w:hAnsi="Montserrat"/>
                <w:sz w:val="15"/>
                <w:szCs w:val="15"/>
                <w:lang w:val="en-US"/>
              </w:rPr>
            </w:pPr>
            <w:r w:rsidRPr="00325B6B">
              <w:rPr>
                <w:rFonts w:ascii="Montserrat" w:hAnsi="Montserrat"/>
                <w:b/>
                <w:bCs/>
                <w:sz w:val="15"/>
                <w:szCs w:val="15"/>
                <w:lang w:val="en-US"/>
              </w:rPr>
              <w:t>Extractible drawer without inner dividers on telescopic slides</w:t>
            </w:r>
          </w:p>
        </w:tc>
        <w:tc>
          <w:tcPr>
            <w:tcW w:w="5387" w:type="dxa"/>
            <w:tcBorders>
              <w:top w:val="single" w:sz="6" w:space="0" w:color="BFBFBF" w:themeColor="background1" w:themeShade="BF"/>
              <w:bottom w:val="single" w:sz="6" w:space="0" w:color="BFBFBF" w:themeColor="background1" w:themeShade="BF"/>
            </w:tcBorders>
            <w:vAlign w:val="center"/>
          </w:tcPr>
          <w:p w14:paraId="25EB6046" w14:textId="77777777" w:rsidR="0047700A" w:rsidRPr="00325B6B" w:rsidRDefault="0047700A" w:rsidP="00325B6B">
            <w:pPr>
              <w:pStyle w:val="Titolo1"/>
              <w:spacing w:before="0"/>
              <w:ind w:left="31" w:right="-15"/>
              <w:jc w:val="lowKashida"/>
              <w:rPr>
                <w:rFonts w:ascii="Montserrat" w:hAnsi="Montserrat"/>
                <w:spacing w:val="-2"/>
                <w:sz w:val="15"/>
                <w:szCs w:val="15"/>
                <w:lang w:val="en-US"/>
              </w:rPr>
            </w:pPr>
          </w:p>
        </w:tc>
      </w:tr>
      <w:tr w:rsidR="004834DD" w:rsidRPr="00325B6B" w14:paraId="751CB8BD" w14:textId="77777777" w:rsidTr="00325B6B">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14528D71" w14:textId="304C8CE3" w:rsidR="004834DD" w:rsidRPr="00325B6B" w:rsidRDefault="004834DD" w:rsidP="00325B6B">
            <w:pPr>
              <w:pStyle w:val="Titolo1"/>
              <w:spacing w:before="0" w:line="259" w:lineRule="auto"/>
              <w:ind w:left="0"/>
              <w:rPr>
                <w:rFonts w:ascii="Montserrat" w:hAnsi="Montserrat"/>
                <w:sz w:val="15"/>
                <w:szCs w:val="15"/>
                <w:lang w:val="en-US"/>
              </w:rPr>
            </w:pPr>
            <w:r w:rsidRPr="00325B6B">
              <w:rPr>
                <w:rFonts w:ascii="Montserrat" w:hAnsi="Montserrat"/>
                <w:b/>
                <w:bCs/>
                <w:sz w:val="15"/>
                <w:szCs w:val="15"/>
                <w:lang w:val="en-US"/>
              </w:rPr>
              <w:t>Plexiglas front panel for extractible drawer</w:t>
            </w:r>
          </w:p>
        </w:tc>
        <w:tc>
          <w:tcPr>
            <w:tcW w:w="5387" w:type="dxa"/>
            <w:tcBorders>
              <w:top w:val="single" w:sz="6" w:space="0" w:color="BFBFBF" w:themeColor="background1" w:themeShade="BF"/>
              <w:bottom w:val="single" w:sz="6" w:space="0" w:color="BFBFBF" w:themeColor="background1" w:themeShade="BF"/>
            </w:tcBorders>
            <w:vAlign w:val="center"/>
          </w:tcPr>
          <w:p w14:paraId="3E08DD40" w14:textId="77777777" w:rsidR="004834DD" w:rsidRPr="00325B6B" w:rsidRDefault="004834DD" w:rsidP="00325B6B">
            <w:pPr>
              <w:pStyle w:val="Titolo1"/>
              <w:spacing w:before="0"/>
              <w:ind w:left="31" w:right="-15"/>
              <w:jc w:val="lowKashida"/>
              <w:rPr>
                <w:rFonts w:ascii="Montserrat" w:hAnsi="Montserrat"/>
                <w:spacing w:val="-2"/>
                <w:sz w:val="15"/>
                <w:szCs w:val="15"/>
                <w:lang w:val="en-US"/>
              </w:rPr>
            </w:pPr>
          </w:p>
        </w:tc>
      </w:tr>
      <w:tr w:rsidR="004834DD" w:rsidRPr="00325B6B" w14:paraId="4AB63266" w14:textId="77777777" w:rsidTr="00325B6B">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69E8185A" w14:textId="50671817" w:rsidR="004834DD" w:rsidRPr="00325B6B" w:rsidRDefault="004834DD" w:rsidP="00325B6B">
            <w:pPr>
              <w:pStyle w:val="Titolo1"/>
              <w:spacing w:before="0" w:line="259" w:lineRule="auto"/>
              <w:ind w:left="0"/>
              <w:rPr>
                <w:rFonts w:ascii="Montserrat" w:hAnsi="Montserrat"/>
                <w:sz w:val="15"/>
                <w:szCs w:val="15"/>
                <w:lang w:val="en-US"/>
              </w:rPr>
            </w:pPr>
            <w:r w:rsidRPr="00325B6B">
              <w:rPr>
                <w:rFonts w:ascii="Montserrat" w:hAnsi="Montserrat"/>
                <w:b/>
                <w:bCs/>
                <w:sz w:val="15"/>
                <w:szCs w:val="15"/>
                <w:lang w:val="en-US"/>
              </w:rPr>
              <w:t>One-way small castors</w:t>
            </w:r>
          </w:p>
        </w:tc>
        <w:tc>
          <w:tcPr>
            <w:tcW w:w="5387" w:type="dxa"/>
            <w:tcBorders>
              <w:top w:val="single" w:sz="6" w:space="0" w:color="BFBFBF" w:themeColor="background1" w:themeShade="BF"/>
              <w:bottom w:val="single" w:sz="6" w:space="0" w:color="BFBFBF" w:themeColor="background1" w:themeShade="BF"/>
            </w:tcBorders>
            <w:vAlign w:val="center"/>
          </w:tcPr>
          <w:p w14:paraId="07FB31E7" w14:textId="77777777" w:rsidR="004834DD" w:rsidRPr="00325B6B" w:rsidRDefault="004834DD" w:rsidP="00325B6B">
            <w:pPr>
              <w:pStyle w:val="Titolo1"/>
              <w:spacing w:before="0"/>
              <w:ind w:left="31" w:right="-15"/>
              <w:jc w:val="lowKashida"/>
              <w:rPr>
                <w:rFonts w:ascii="Montserrat" w:hAnsi="Montserrat"/>
                <w:spacing w:val="-2"/>
                <w:sz w:val="15"/>
                <w:szCs w:val="15"/>
                <w:lang w:val="en-US"/>
              </w:rPr>
            </w:pPr>
          </w:p>
        </w:tc>
      </w:tr>
      <w:tr w:rsidR="004834DD" w:rsidRPr="00325B6B" w14:paraId="4D5161B6" w14:textId="77777777" w:rsidTr="00325B6B">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4AB857D5" w14:textId="00B5668E" w:rsidR="004834DD" w:rsidRPr="00325B6B" w:rsidRDefault="004834DD" w:rsidP="00325B6B">
            <w:pPr>
              <w:pStyle w:val="Titolo1"/>
              <w:spacing w:before="0" w:line="259" w:lineRule="auto"/>
              <w:ind w:left="0"/>
              <w:rPr>
                <w:rFonts w:ascii="Montserrat" w:hAnsi="Montserrat"/>
                <w:sz w:val="15"/>
                <w:szCs w:val="15"/>
                <w:lang w:val="en-US"/>
              </w:rPr>
            </w:pPr>
            <w:bookmarkStart w:id="2" w:name="_Hlk160206391"/>
            <w:r w:rsidRPr="00325B6B">
              <w:rPr>
                <w:rFonts w:ascii="Montserrat" w:hAnsi="Montserrat"/>
                <w:b/>
                <w:bCs/>
                <w:sz w:val="15"/>
                <w:szCs w:val="15"/>
                <w:lang w:val="en-US"/>
              </w:rPr>
              <w:t>Castors kit with brakes</w:t>
            </w:r>
          </w:p>
        </w:tc>
        <w:tc>
          <w:tcPr>
            <w:tcW w:w="5387" w:type="dxa"/>
            <w:tcBorders>
              <w:top w:val="single" w:sz="6" w:space="0" w:color="BFBFBF" w:themeColor="background1" w:themeShade="BF"/>
              <w:bottom w:val="single" w:sz="6" w:space="0" w:color="BFBFBF" w:themeColor="background1" w:themeShade="BF"/>
            </w:tcBorders>
            <w:vAlign w:val="center"/>
          </w:tcPr>
          <w:p w14:paraId="1D0E6BFC" w14:textId="77777777" w:rsidR="004834DD" w:rsidRPr="00325B6B" w:rsidRDefault="004834DD" w:rsidP="00325B6B">
            <w:pPr>
              <w:pStyle w:val="Titolo1"/>
              <w:spacing w:before="0"/>
              <w:ind w:left="31" w:right="-15"/>
              <w:jc w:val="lowKashida"/>
              <w:rPr>
                <w:rFonts w:ascii="Montserrat" w:hAnsi="Montserrat"/>
                <w:spacing w:val="-2"/>
                <w:sz w:val="15"/>
                <w:szCs w:val="15"/>
                <w:lang w:val="en-US"/>
              </w:rPr>
            </w:pPr>
          </w:p>
        </w:tc>
      </w:tr>
      <w:bookmarkEnd w:id="2"/>
      <w:tr w:rsidR="004834DD" w:rsidRPr="00325B6B" w14:paraId="5646E12E" w14:textId="77777777" w:rsidTr="00325B6B">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08819943" w14:textId="17CBCC53" w:rsidR="004834DD" w:rsidRPr="00325B6B" w:rsidRDefault="004834DD" w:rsidP="00325B6B">
            <w:pPr>
              <w:pStyle w:val="Titolo1"/>
              <w:spacing w:before="0"/>
              <w:ind w:left="0"/>
              <w:rPr>
                <w:rFonts w:ascii="Montserrat" w:hAnsi="Montserrat"/>
                <w:b/>
                <w:bCs/>
                <w:spacing w:val="-2"/>
                <w:sz w:val="15"/>
                <w:szCs w:val="15"/>
                <w:lang w:val="en-US"/>
              </w:rPr>
            </w:pPr>
            <w:r w:rsidRPr="00325B6B">
              <w:rPr>
                <w:rFonts w:ascii="Montserrat" w:hAnsi="Montserrat"/>
                <w:b/>
                <w:bCs/>
                <w:spacing w:val="-2"/>
                <w:sz w:val="15"/>
                <w:szCs w:val="15"/>
                <w:lang w:val="en-US"/>
              </w:rPr>
              <w:t>35 mm access port with stopper</w:t>
            </w:r>
          </w:p>
        </w:tc>
        <w:tc>
          <w:tcPr>
            <w:tcW w:w="5387" w:type="dxa"/>
            <w:tcBorders>
              <w:top w:val="single" w:sz="6" w:space="0" w:color="BFBFBF" w:themeColor="background1" w:themeShade="BF"/>
              <w:bottom w:val="single" w:sz="6" w:space="0" w:color="BFBFBF" w:themeColor="background1" w:themeShade="BF"/>
            </w:tcBorders>
            <w:vAlign w:val="center"/>
          </w:tcPr>
          <w:p w14:paraId="6EE15A02" w14:textId="77777777" w:rsidR="004834DD" w:rsidRPr="00325B6B" w:rsidRDefault="004834DD" w:rsidP="00325B6B">
            <w:pPr>
              <w:pStyle w:val="Titolo1"/>
              <w:spacing w:before="0"/>
              <w:ind w:left="31" w:right="-15"/>
              <w:jc w:val="lowKashida"/>
              <w:rPr>
                <w:rFonts w:ascii="Montserrat" w:hAnsi="Montserrat"/>
                <w:spacing w:val="-2"/>
                <w:sz w:val="15"/>
                <w:szCs w:val="15"/>
                <w:lang w:val="en-US"/>
              </w:rPr>
            </w:pPr>
          </w:p>
        </w:tc>
      </w:tr>
      <w:tr w:rsidR="004834DD" w:rsidRPr="00325B6B" w14:paraId="021899B0" w14:textId="77777777" w:rsidTr="00325B6B">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7839959F" w14:textId="0648DE7A" w:rsidR="004834DD" w:rsidRPr="00325B6B" w:rsidRDefault="004834DD" w:rsidP="00325B6B">
            <w:pPr>
              <w:pStyle w:val="Titolo1"/>
              <w:spacing w:before="0"/>
              <w:ind w:left="0"/>
              <w:rPr>
                <w:rFonts w:ascii="Montserrat" w:hAnsi="Montserrat"/>
                <w:b/>
                <w:bCs/>
                <w:spacing w:val="-2"/>
                <w:sz w:val="15"/>
                <w:szCs w:val="15"/>
                <w:lang w:val="en-US"/>
              </w:rPr>
            </w:pPr>
            <w:r w:rsidRPr="00325B6B">
              <w:rPr>
                <w:rFonts w:ascii="Montserrat" w:hAnsi="Montserrat"/>
                <w:b/>
                <w:bCs/>
                <w:spacing w:val="-2"/>
                <w:sz w:val="15"/>
                <w:szCs w:val="15"/>
                <w:lang w:val="en-US"/>
              </w:rPr>
              <w:t>Port hole mm 15</w:t>
            </w:r>
          </w:p>
        </w:tc>
        <w:tc>
          <w:tcPr>
            <w:tcW w:w="5387" w:type="dxa"/>
            <w:tcBorders>
              <w:top w:val="single" w:sz="6" w:space="0" w:color="BFBFBF" w:themeColor="background1" w:themeShade="BF"/>
              <w:bottom w:val="single" w:sz="6" w:space="0" w:color="BFBFBF" w:themeColor="background1" w:themeShade="BF"/>
            </w:tcBorders>
            <w:vAlign w:val="center"/>
          </w:tcPr>
          <w:p w14:paraId="542DF4E3" w14:textId="77777777" w:rsidR="004834DD" w:rsidRPr="00325B6B" w:rsidRDefault="004834DD" w:rsidP="00325B6B">
            <w:pPr>
              <w:pStyle w:val="Titolo1"/>
              <w:spacing w:before="0"/>
              <w:ind w:left="31" w:right="-15"/>
              <w:jc w:val="lowKashida"/>
              <w:rPr>
                <w:rFonts w:ascii="Montserrat" w:hAnsi="Montserrat"/>
                <w:spacing w:val="-2"/>
                <w:sz w:val="15"/>
                <w:szCs w:val="15"/>
                <w:lang w:val="en-US"/>
              </w:rPr>
            </w:pPr>
          </w:p>
        </w:tc>
      </w:tr>
      <w:tr w:rsidR="004834DD" w:rsidRPr="00325B6B" w14:paraId="20A78E92" w14:textId="77777777" w:rsidTr="00325B6B">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0AFCA9CB" w14:textId="2271D574" w:rsidR="004834DD" w:rsidRPr="00325B6B" w:rsidRDefault="004834DD" w:rsidP="00325B6B">
            <w:pPr>
              <w:pStyle w:val="Titolo1"/>
              <w:spacing w:before="0"/>
              <w:ind w:left="0"/>
              <w:rPr>
                <w:rFonts w:ascii="Montserrat" w:hAnsi="Montserrat"/>
                <w:b/>
                <w:bCs/>
                <w:spacing w:val="-2"/>
                <w:sz w:val="15"/>
                <w:szCs w:val="15"/>
                <w:lang w:val="en-US"/>
              </w:rPr>
            </w:pPr>
            <w:r w:rsidRPr="00325B6B">
              <w:rPr>
                <w:rFonts w:ascii="Montserrat" w:hAnsi="Montserrat"/>
                <w:b/>
                <w:bCs/>
                <w:spacing w:val="-2"/>
                <w:sz w:val="15"/>
                <w:szCs w:val="15"/>
                <w:lang w:val="en-US"/>
              </w:rPr>
              <w:t xml:space="preserve">PT100 sensor with free contacts </w:t>
            </w:r>
          </w:p>
        </w:tc>
        <w:tc>
          <w:tcPr>
            <w:tcW w:w="5387" w:type="dxa"/>
            <w:tcBorders>
              <w:top w:val="single" w:sz="6" w:space="0" w:color="BFBFBF" w:themeColor="background1" w:themeShade="BF"/>
              <w:bottom w:val="single" w:sz="6" w:space="0" w:color="BFBFBF" w:themeColor="background1" w:themeShade="BF"/>
            </w:tcBorders>
            <w:vAlign w:val="center"/>
          </w:tcPr>
          <w:p w14:paraId="1A0A8546" w14:textId="77777777" w:rsidR="004834DD" w:rsidRPr="00325B6B" w:rsidRDefault="004834DD" w:rsidP="00325B6B">
            <w:pPr>
              <w:pStyle w:val="Titolo1"/>
              <w:spacing w:before="0"/>
              <w:ind w:left="31" w:right="-15"/>
              <w:jc w:val="lowKashida"/>
              <w:rPr>
                <w:rFonts w:ascii="Montserrat" w:hAnsi="Montserrat"/>
                <w:spacing w:val="-2"/>
                <w:sz w:val="15"/>
                <w:szCs w:val="15"/>
                <w:lang w:val="en-US"/>
              </w:rPr>
            </w:pPr>
          </w:p>
        </w:tc>
      </w:tr>
      <w:tr w:rsidR="004834DD" w:rsidRPr="00325B6B" w14:paraId="7688F765" w14:textId="77777777" w:rsidTr="00325B6B">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57153D19" w14:textId="70ED6DBC" w:rsidR="004834DD" w:rsidRPr="00325B6B" w:rsidRDefault="004834DD" w:rsidP="00325B6B">
            <w:pPr>
              <w:pStyle w:val="Titolo1"/>
              <w:spacing w:before="0" w:line="259" w:lineRule="auto"/>
              <w:ind w:left="0"/>
              <w:rPr>
                <w:rFonts w:ascii="Montserrat" w:hAnsi="Montserrat"/>
                <w:sz w:val="15"/>
                <w:szCs w:val="15"/>
                <w:lang w:val="en-US"/>
              </w:rPr>
            </w:pPr>
            <w:r w:rsidRPr="00325B6B">
              <w:rPr>
                <w:rFonts w:ascii="Montserrat" w:hAnsi="Montserrat"/>
                <w:b/>
                <w:bCs/>
                <w:sz w:val="15"/>
                <w:szCs w:val="15"/>
                <w:lang w:val="en-US"/>
              </w:rPr>
              <w:t>Mains voltage stabilizer</w:t>
            </w:r>
          </w:p>
        </w:tc>
        <w:tc>
          <w:tcPr>
            <w:tcW w:w="5387" w:type="dxa"/>
            <w:tcBorders>
              <w:top w:val="single" w:sz="6" w:space="0" w:color="BFBFBF" w:themeColor="background1" w:themeShade="BF"/>
              <w:bottom w:val="single" w:sz="6" w:space="0" w:color="BFBFBF" w:themeColor="background1" w:themeShade="BF"/>
            </w:tcBorders>
            <w:vAlign w:val="center"/>
          </w:tcPr>
          <w:p w14:paraId="64D5BB8D" w14:textId="77777777" w:rsidR="004834DD" w:rsidRPr="00325B6B" w:rsidRDefault="004834DD" w:rsidP="00325B6B">
            <w:pPr>
              <w:pStyle w:val="Titolo1"/>
              <w:spacing w:before="0"/>
              <w:ind w:left="31" w:right="-15"/>
              <w:jc w:val="lowKashida"/>
              <w:rPr>
                <w:rFonts w:ascii="Montserrat" w:hAnsi="Montserrat"/>
                <w:spacing w:val="-2"/>
                <w:sz w:val="15"/>
                <w:szCs w:val="15"/>
                <w:lang w:val="en-US"/>
              </w:rPr>
            </w:pPr>
          </w:p>
        </w:tc>
      </w:tr>
      <w:tr w:rsidR="004834DD" w:rsidRPr="00325B6B" w14:paraId="4666499F" w14:textId="77777777" w:rsidTr="00325B6B">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2781064C" w14:textId="5A9DA6F9" w:rsidR="004834DD" w:rsidRPr="00325B6B" w:rsidRDefault="004834DD" w:rsidP="00325B6B">
            <w:pPr>
              <w:pStyle w:val="Titolo1"/>
              <w:spacing w:before="0" w:line="259" w:lineRule="auto"/>
              <w:ind w:left="0"/>
              <w:rPr>
                <w:rFonts w:ascii="Montserrat" w:hAnsi="Montserrat"/>
                <w:b/>
                <w:bCs/>
                <w:sz w:val="15"/>
                <w:szCs w:val="15"/>
                <w:lang w:val="en-US"/>
              </w:rPr>
            </w:pPr>
            <w:r w:rsidRPr="00325B6B">
              <w:rPr>
                <w:rFonts w:ascii="Montserrat" w:hAnsi="Montserrat"/>
                <w:b/>
                <w:bCs/>
                <w:sz w:val="15"/>
                <w:szCs w:val="15"/>
                <w:lang w:val="en-US"/>
              </w:rPr>
              <w:t>Non-standard plug and cable</w:t>
            </w:r>
          </w:p>
        </w:tc>
        <w:tc>
          <w:tcPr>
            <w:tcW w:w="5387" w:type="dxa"/>
            <w:tcBorders>
              <w:top w:val="single" w:sz="6" w:space="0" w:color="BFBFBF" w:themeColor="background1" w:themeShade="BF"/>
              <w:bottom w:val="single" w:sz="6" w:space="0" w:color="BFBFBF" w:themeColor="background1" w:themeShade="BF"/>
            </w:tcBorders>
            <w:vAlign w:val="center"/>
          </w:tcPr>
          <w:p w14:paraId="1BDB4803" w14:textId="77777777" w:rsidR="004834DD" w:rsidRPr="00325B6B" w:rsidRDefault="004834DD" w:rsidP="00325B6B">
            <w:pPr>
              <w:pStyle w:val="Titolo1"/>
              <w:spacing w:before="0"/>
              <w:ind w:left="31" w:right="-15"/>
              <w:jc w:val="lowKashida"/>
              <w:rPr>
                <w:rFonts w:ascii="Montserrat" w:hAnsi="Montserrat"/>
                <w:spacing w:val="-2"/>
                <w:sz w:val="15"/>
                <w:szCs w:val="15"/>
                <w:lang w:val="en-US"/>
              </w:rPr>
            </w:pPr>
          </w:p>
        </w:tc>
      </w:tr>
      <w:tr w:rsidR="004834DD" w:rsidRPr="00325B6B" w14:paraId="13F61215" w14:textId="77777777" w:rsidTr="00325B6B">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7F87E276" w14:textId="5321DEED" w:rsidR="004834DD" w:rsidRPr="00325B6B" w:rsidRDefault="004834DD" w:rsidP="00325B6B">
            <w:pPr>
              <w:pStyle w:val="Titolo1"/>
              <w:spacing w:before="0"/>
              <w:ind w:left="0"/>
              <w:rPr>
                <w:rFonts w:ascii="Montserrat" w:hAnsi="Montserrat"/>
                <w:b/>
                <w:bCs/>
                <w:spacing w:val="-2"/>
                <w:sz w:val="15"/>
                <w:szCs w:val="15"/>
                <w:lang w:val="en-US"/>
              </w:rPr>
            </w:pPr>
            <w:r w:rsidRPr="00325B6B">
              <w:rPr>
                <w:rFonts w:ascii="Montserrat" w:hAnsi="Montserrat"/>
                <w:b/>
                <w:bCs/>
                <w:spacing w:val="-2"/>
                <w:sz w:val="15"/>
                <w:szCs w:val="15"/>
                <w:lang w:val="en-US"/>
              </w:rPr>
              <w:t>Power 220V/60Hz</w:t>
            </w:r>
          </w:p>
        </w:tc>
        <w:tc>
          <w:tcPr>
            <w:tcW w:w="5387" w:type="dxa"/>
            <w:tcBorders>
              <w:top w:val="single" w:sz="6" w:space="0" w:color="BFBFBF" w:themeColor="background1" w:themeShade="BF"/>
              <w:bottom w:val="single" w:sz="6" w:space="0" w:color="BFBFBF" w:themeColor="background1" w:themeShade="BF"/>
            </w:tcBorders>
            <w:vAlign w:val="center"/>
          </w:tcPr>
          <w:p w14:paraId="1B07C3FA" w14:textId="77777777" w:rsidR="004834DD" w:rsidRPr="00325B6B" w:rsidRDefault="004834DD" w:rsidP="00325B6B">
            <w:pPr>
              <w:pStyle w:val="Titolo1"/>
              <w:spacing w:before="0"/>
              <w:ind w:left="31" w:right="-15"/>
              <w:jc w:val="lowKashida"/>
              <w:rPr>
                <w:rFonts w:ascii="Montserrat" w:hAnsi="Montserrat"/>
                <w:spacing w:val="-2"/>
                <w:sz w:val="15"/>
                <w:szCs w:val="15"/>
                <w:lang w:val="en-US"/>
              </w:rPr>
            </w:pPr>
          </w:p>
        </w:tc>
      </w:tr>
      <w:tr w:rsidR="004834DD" w:rsidRPr="00325B6B" w14:paraId="6F68CF80" w14:textId="77777777" w:rsidTr="00325B6B">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6220754F" w14:textId="126F9B77" w:rsidR="004834DD" w:rsidRPr="00325B6B" w:rsidRDefault="004834DD" w:rsidP="00325B6B">
            <w:pPr>
              <w:pStyle w:val="Titolo1"/>
              <w:spacing w:before="0"/>
              <w:ind w:left="0"/>
              <w:rPr>
                <w:rFonts w:ascii="Montserrat" w:hAnsi="Montserrat"/>
                <w:b/>
                <w:bCs/>
                <w:spacing w:val="-2"/>
                <w:sz w:val="15"/>
                <w:szCs w:val="15"/>
                <w:lang w:val="en-US"/>
              </w:rPr>
            </w:pPr>
            <w:r w:rsidRPr="00325B6B">
              <w:rPr>
                <w:rFonts w:ascii="Montserrat" w:hAnsi="Montserrat"/>
                <w:b/>
                <w:bCs/>
                <w:spacing w:val="-2"/>
                <w:sz w:val="15"/>
                <w:szCs w:val="15"/>
                <w:lang w:val="en-US"/>
              </w:rPr>
              <w:t>Power 115V/60Hz</w:t>
            </w:r>
          </w:p>
        </w:tc>
        <w:tc>
          <w:tcPr>
            <w:tcW w:w="5387" w:type="dxa"/>
            <w:tcBorders>
              <w:top w:val="single" w:sz="6" w:space="0" w:color="BFBFBF" w:themeColor="background1" w:themeShade="BF"/>
              <w:bottom w:val="single" w:sz="6" w:space="0" w:color="BFBFBF" w:themeColor="background1" w:themeShade="BF"/>
            </w:tcBorders>
            <w:vAlign w:val="center"/>
          </w:tcPr>
          <w:p w14:paraId="1241550F" w14:textId="77777777" w:rsidR="004834DD" w:rsidRPr="00325B6B" w:rsidRDefault="004834DD" w:rsidP="00325B6B">
            <w:pPr>
              <w:pStyle w:val="Titolo1"/>
              <w:spacing w:before="0"/>
              <w:ind w:left="31" w:right="-15"/>
              <w:jc w:val="lowKashida"/>
              <w:rPr>
                <w:rFonts w:ascii="Montserrat" w:hAnsi="Montserrat"/>
                <w:spacing w:val="-2"/>
                <w:sz w:val="15"/>
                <w:szCs w:val="15"/>
                <w:lang w:val="en-US"/>
              </w:rPr>
            </w:pPr>
          </w:p>
        </w:tc>
      </w:tr>
      <w:tr w:rsidR="004834DD" w:rsidRPr="00325B6B" w14:paraId="6E8DEB22" w14:textId="77777777" w:rsidTr="00325B6B">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22ED6467" w14:textId="04C0C0CD" w:rsidR="004834DD" w:rsidRPr="00325B6B" w:rsidRDefault="004834DD" w:rsidP="00325B6B">
            <w:pPr>
              <w:pStyle w:val="Titolo1"/>
              <w:spacing w:before="0" w:line="259" w:lineRule="auto"/>
              <w:ind w:left="0"/>
              <w:rPr>
                <w:rFonts w:ascii="Montserrat" w:hAnsi="Montserrat"/>
                <w:sz w:val="15"/>
                <w:szCs w:val="15"/>
                <w:lang w:val="en-US"/>
              </w:rPr>
            </w:pPr>
            <w:r w:rsidRPr="00325B6B">
              <w:rPr>
                <w:rFonts w:ascii="Montserrat" w:hAnsi="Montserrat"/>
                <w:b/>
                <w:bCs/>
                <w:sz w:val="15"/>
                <w:szCs w:val="15"/>
                <w:lang w:val="en-US"/>
              </w:rPr>
              <w:t>Wooden crate package</w:t>
            </w:r>
          </w:p>
        </w:tc>
        <w:tc>
          <w:tcPr>
            <w:tcW w:w="5387" w:type="dxa"/>
            <w:tcBorders>
              <w:top w:val="single" w:sz="6" w:space="0" w:color="BFBFBF" w:themeColor="background1" w:themeShade="BF"/>
              <w:bottom w:val="single" w:sz="6" w:space="0" w:color="BFBFBF" w:themeColor="background1" w:themeShade="BF"/>
            </w:tcBorders>
            <w:vAlign w:val="center"/>
          </w:tcPr>
          <w:p w14:paraId="0831837C" w14:textId="77777777" w:rsidR="004834DD" w:rsidRPr="00325B6B" w:rsidRDefault="004834DD" w:rsidP="00325B6B">
            <w:pPr>
              <w:pStyle w:val="Titolo1"/>
              <w:spacing w:before="0"/>
              <w:ind w:left="31" w:right="-15"/>
              <w:jc w:val="lowKashida"/>
              <w:rPr>
                <w:rFonts w:ascii="Montserrat" w:hAnsi="Montserrat"/>
                <w:spacing w:val="-2"/>
                <w:sz w:val="15"/>
                <w:szCs w:val="15"/>
                <w:lang w:val="en-US"/>
              </w:rPr>
            </w:pPr>
          </w:p>
        </w:tc>
      </w:tr>
    </w:tbl>
    <w:p w14:paraId="7406B598" w14:textId="56F42E55" w:rsidR="007C1648" w:rsidRPr="00325B6B" w:rsidRDefault="00EC3FBE" w:rsidP="06F013F3">
      <w:pPr>
        <w:pStyle w:val="Corpotesto"/>
        <w:spacing w:before="5"/>
        <w:rPr>
          <w:rFonts w:ascii="Montserrat" w:hAnsi="Montserrat"/>
          <w:i w:val="0"/>
          <w:iCs w:val="0"/>
          <w:lang w:val="en-US"/>
        </w:rPr>
      </w:pPr>
      <w:r w:rsidRPr="00325B6B">
        <w:rPr>
          <w:rFonts w:ascii="Montserrat" w:hAnsi="Montserrat"/>
          <w:noProof/>
          <w:lang w:val="en-US"/>
        </w:rPr>
        <w:drawing>
          <wp:anchor distT="0" distB="0" distL="0" distR="0" simplePos="0" relativeHeight="251720704" behindDoc="1" locked="0" layoutInCell="1" allowOverlap="1" wp14:anchorId="70A2613F" wp14:editId="20799D15">
            <wp:simplePos x="0" y="0"/>
            <wp:positionH relativeFrom="page">
              <wp:posOffset>279400</wp:posOffset>
            </wp:positionH>
            <wp:positionV relativeFrom="paragraph">
              <wp:posOffset>116205</wp:posOffset>
            </wp:positionV>
            <wp:extent cx="6864985" cy="22225"/>
            <wp:effectExtent l="0" t="0" r="0" b="0"/>
            <wp:wrapTopAndBottom/>
            <wp:docPr id="1850211667" name="Immagine 18502116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6864985" cy="22225"/>
                    </a:xfrm>
                    <a:prstGeom prst="rect">
                      <a:avLst/>
                    </a:prstGeom>
                  </pic:spPr>
                </pic:pic>
              </a:graphicData>
            </a:graphic>
            <wp14:sizeRelH relativeFrom="margin">
              <wp14:pctWidth>0</wp14:pctWidth>
            </wp14:sizeRelH>
            <wp14:sizeRelV relativeFrom="margin">
              <wp14:pctHeight>0</wp14:pctHeight>
            </wp14:sizeRelV>
          </wp:anchor>
        </w:drawing>
      </w:r>
    </w:p>
    <w:sectPr w:rsidR="007C1648" w:rsidRPr="00325B6B">
      <w:pgSz w:w="11900" w:h="16840"/>
      <w:pgMar w:top="460" w:right="460" w:bottom="440" w:left="440" w:header="269" w:footer="2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9AC9D" w14:textId="77777777" w:rsidR="00B83438" w:rsidRDefault="00B83438">
      <w:r>
        <w:separator/>
      </w:r>
    </w:p>
  </w:endnote>
  <w:endnote w:type="continuationSeparator" w:id="0">
    <w:p w14:paraId="692B2BC1" w14:textId="77777777" w:rsidR="00B83438" w:rsidRDefault="00B8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78913" w14:textId="77777777" w:rsidR="00527B14" w:rsidRPr="00325B6B" w:rsidRDefault="00527B14" w:rsidP="00527B14">
    <w:pPr>
      <w:widowControl/>
      <w:adjustRightInd w:val="0"/>
      <w:jc w:val="center"/>
      <w:rPr>
        <w:rFonts w:ascii="Montserrat" w:eastAsiaTheme="minorEastAsia" w:hAnsi="Montserrat" w:cs="Verdana-Bold"/>
        <w:b/>
        <w:bCs/>
        <w:sz w:val="15"/>
        <w:szCs w:val="15"/>
        <w:lang w:val="it-IT"/>
      </w:rPr>
    </w:pPr>
    <w:r w:rsidRPr="00325B6B">
      <w:rPr>
        <w:rFonts w:ascii="Montserrat" w:eastAsiaTheme="minorEastAsia" w:hAnsi="Montserrat" w:cs="Verdana-Bold"/>
        <w:b/>
        <w:bCs/>
        <w:sz w:val="15"/>
        <w:szCs w:val="15"/>
        <w:lang w:val="it-IT"/>
      </w:rPr>
      <w:t>FIOCCHETTI SCIENTIFIC S.R.L.</w:t>
    </w:r>
  </w:p>
  <w:p w14:paraId="2D326250" w14:textId="77777777" w:rsidR="00527B14" w:rsidRPr="00325B6B" w:rsidRDefault="00527B14" w:rsidP="00527B14">
    <w:pPr>
      <w:widowControl/>
      <w:adjustRightInd w:val="0"/>
      <w:jc w:val="center"/>
      <w:rPr>
        <w:rFonts w:ascii="Montserrat" w:eastAsiaTheme="minorEastAsia" w:hAnsi="Montserrat" w:cs="Verdana"/>
        <w:sz w:val="12"/>
        <w:szCs w:val="12"/>
        <w:lang w:val="pt-BR"/>
      </w:rPr>
    </w:pPr>
    <w:proofErr w:type="spellStart"/>
    <w:r w:rsidRPr="00325B6B">
      <w:rPr>
        <w:rFonts w:ascii="Montserrat" w:eastAsiaTheme="minorEastAsia" w:hAnsi="Montserrat" w:cs="Verdana"/>
        <w:sz w:val="12"/>
        <w:szCs w:val="12"/>
        <w:lang w:val="pt-BR"/>
      </w:rPr>
      <w:t>Headquarter</w:t>
    </w:r>
    <w:proofErr w:type="spellEnd"/>
    <w:r w:rsidRPr="00325B6B">
      <w:rPr>
        <w:rFonts w:ascii="Montserrat" w:eastAsiaTheme="minorEastAsia" w:hAnsi="Montserrat" w:cs="Verdana"/>
        <w:sz w:val="12"/>
        <w:szCs w:val="12"/>
        <w:lang w:val="pt-BR"/>
      </w:rPr>
      <w:t xml:space="preserve">: Via Panagulis, 48 - 42045 </w:t>
    </w:r>
    <w:proofErr w:type="spellStart"/>
    <w:r w:rsidRPr="00325B6B">
      <w:rPr>
        <w:rFonts w:ascii="Montserrat" w:eastAsiaTheme="minorEastAsia" w:hAnsi="Montserrat" w:cs="Verdana"/>
        <w:sz w:val="12"/>
        <w:szCs w:val="12"/>
        <w:lang w:val="pt-BR"/>
      </w:rPr>
      <w:t>Luzzara</w:t>
    </w:r>
    <w:proofErr w:type="spellEnd"/>
    <w:r w:rsidRPr="00325B6B">
      <w:rPr>
        <w:rFonts w:ascii="Montserrat" w:eastAsiaTheme="minorEastAsia" w:hAnsi="Montserrat" w:cs="Verdana"/>
        <w:sz w:val="12"/>
        <w:szCs w:val="12"/>
        <w:lang w:val="pt-BR"/>
      </w:rPr>
      <w:t xml:space="preserve"> (RE) Italy</w:t>
    </w:r>
  </w:p>
  <w:p w14:paraId="00F26AB0" w14:textId="77777777" w:rsidR="00527B14" w:rsidRPr="00325B6B" w:rsidRDefault="00527B14" w:rsidP="00527B14">
    <w:pPr>
      <w:widowControl/>
      <w:adjustRightInd w:val="0"/>
      <w:jc w:val="center"/>
      <w:rPr>
        <w:rFonts w:ascii="Montserrat" w:eastAsiaTheme="minorEastAsia" w:hAnsi="Montserrat" w:cs="Verdana"/>
        <w:sz w:val="12"/>
        <w:szCs w:val="12"/>
        <w:lang w:val="en-US"/>
      </w:rPr>
    </w:pPr>
    <w:r w:rsidRPr="00325B6B">
      <w:rPr>
        <w:rFonts w:ascii="Montserrat" w:eastAsiaTheme="minorEastAsia" w:hAnsi="Montserrat" w:cs="Verdana"/>
        <w:sz w:val="12"/>
        <w:szCs w:val="12"/>
        <w:lang w:val="en-US"/>
      </w:rPr>
      <w:t>VAT No. IT00934960352</w:t>
    </w:r>
  </w:p>
  <w:p w14:paraId="6EF38A52" w14:textId="3C382880" w:rsidR="00527B14" w:rsidRPr="00325B6B" w:rsidRDefault="00527B14" w:rsidP="00527B14">
    <w:pPr>
      <w:widowControl/>
      <w:adjustRightInd w:val="0"/>
      <w:jc w:val="center"/>
      <w:rPr>
        <w:rFonts w:ascii="Montserrat" w:eastAsiaTheme="minorEastAsia" w:hAnsi="Montserrat" w:cs="Verdana"/>
        <w:sz w:val="12"/>
        <w:szCs w:val="12"/>
        <w:lang w:val="fr-FR"/>
      </w:rPr>
    </w:pPr>
    <w:r w:rsidRPr="00325B6B">
      <w:rPr>
        <w:rFonts w:ascii="Montserrat" w:eastAsiaTheme="minorEastAsia" w:hAnsi="Montserrat" w:cs="Verdana"/>
        <w:sz w:val="12"/>
        <w:szCs w:val="12"/>
        <w:lang w:val="fr-FR"/>
      </w:rPr>
      <w:t xml:space="preserve">Phone +39 0522 976232 </w:t>
    </w:r>
    <w:r w:rsidR="00325B6B" w:rsidRPr="00325B6B">
      <w:rPr>
        <w:rFonts w:ascii="Montserrat" w:eastAsiaTheme="minorEastAsia" w:hAnsi="Montserrat" w:cs="Verdana"/>
        <w:sz w:val="12"/>
        <w:szCs w:val="12"/>
        <w:lang w:val="fr-FR"/>
      </w:rPr>
      <w:t>-</w:t>
    </w:r>
    <w:r w:rsidRPr="00325B6B">
      <w:rPr>
        <w:rFonts w:ascii="Montserrat" w:eastAsiaTheme="minorEastAsia" w:hAnsi="Montserrat" w:cs="Verdana"/>
        <w:sz w:val="12"/>
        <w:szCs w:val="12"/>
        <w:lang w:val="fr-FR"/>
      </w:rPr>
      <w:t xml:space="preserve"> Fax +39 0522 976028</w:t>
    </w:r>
  </w:p>
  <w:p w14:paraId="3CDD738A" w14:textId="12AF27C1" w:rsidR="007C1648" w:rsidRPr="00325B6B" w:rsidRDefault="00325B6B" w:rsidP="00527B14">
    <w:pPr>
      <w:widowControl/>
      <w:adjustRightInd w:val="0"/>
      <w:jc w:val="center"/>
      <w:rPr>
        <w:rFonts w:ascii="Montserrat" w:eastAsiaTheme="minorEastAsia" w:hAnsi="Montserrat" w:cs="Verdana"/>
        <w:sz w:val="12"/>
        <w:szCs w:val="12"/>
        <w:lang w:val="fr-FR"/>
      </w:rPr>
    </w:pPr>
    <w:hyperlink r:id="rId1" w:history="1">
      <w:r w:rsidRPr="00325B6B">
        <w:rPr>
          <w:rStyle w:val="Collegamentoipertestuale"/>
          <w:rFonts w:ascii="Montserrat" w:eastAsiaTheme="minorEastAsia" w:hAnsi="Montserrat" w:cs="Verdana"/>
          <w:sz w:val="12"/>
          <w:szCs w:val="12"/>
          <w:lang w:val="fr-FR"/>
        </w:rPr>
        <w:t>www.fiocchetti.com</w:t>
      </w:r>
    </w:hyperlink>
    <w:r w:rsidR="00527B14" w:rsidRPr="00325B6B">
      <w:rPr>
        <w:rFonts w:ascii="Montserrat" w:eastAsiaTheme="minorEastAsia" w:hAnsi="Montserrat" w:cs="Verdana"/>
        <w:sz w:val="12"/>
        <w:szCs w:val="12"/>
        <w:lang w:val="fr-FR"/>
      </w:rPr>
      <w:t xml:space="preserve"> - </w:t>
    </w:r>
    <w:proofErr w:type="gramStart"/>
    <w:r w:rsidR="00527B14" w:rsidRPr="00325B6B">
      <w:rPr>
        <w:rFonts w:ascii="Montserrat" w:eastAsiaTheme="minorEastAsia" w:hAnsi="Montserrat" w:cs="Verdana"/>
        <w:sz w:val="12"/>
        <w:szCs w:val="12"/>
        <w:lang w:val="fr-FR"/>
      </w:rPr>
      <w:t>Email:</w:t>
    </w:r>
    <w:proofErr w:type="gramEnd"/>
    <w:r w:rsidR="00527B14" w:rsidRPr="00325B6B">
      <w:rPr>
        <w:rFonts w:ascii="Montserrat" w:eastAsiaTheme="minorEastAsia" w:hAnsi="Montserrat" w:cs="Verdana"/>
        <w:sz w:val="12"/>
        <w:szCs w:val="12"/>
        <w:lang w:val="fr-FR"/>
      </w:rPr>
      <w:t xml:space="preserve"> info@fiocchetti.it - </w:t>
    </w:r>
    <w:proofErr w:type="gramStart"/>
    <w:r w:rsidR="00527B14" w:rsidRPr="00325B6B">
      <w:rPr>
        <w:rFonts w:ascii="Montserrat" w:eastAsiaTheme="minorEastAsia" w:hAnsi="Montserrat" w:cs="Verdana"/>
        <w:sz w:val="12"/>
        <w:szCs w:val="12"/>
        <w:lang w:val="fr-FR"/>
      </w:rPr>
      <w:t>Pec:</w:t>
    </w:r>
    <w:proofErr w:type="gramEnd"/>
    <w:r w:rsidR="00527B14" w:rsidRPr="00325B6B">
      <w:rPr>
        <w:rFonts w:ascii="Montserrat" w:eastAsiaTheme="minorEastAsia" w:hAnsi="Montserrat" w:cs="Verdana"/>
        <w:sz w:val="12"/>
        <w:szCs w:val="12"/>
        <w:lang w:val="fr-FR"/>
      </w:rPr>
      <w:t xml:space="preserve"> fiocchetti@pec.it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D082C" w14:textId="77777777" w:rsidR="00527B14" w:rsidRPr="00325B6B" w:rsidRDefault="00527B14" w:rsidP="00527B14">
    <w:pPr>
      <w:widowControl/>
      <w:adjustRightInd w:val="0"/>
      <w:jc w:val="center"/>
      <w:rPr>
        <w:rFonts w:ascii="Montserrat" w:eastAsiaTheme="minorEastAsia" w:hAnsi="Montserrat" w:cs="Verdana-Bold"/>
        <w:b/>
        <w:bCs/>
        <w:sz w:val="15"/>
        <w:szCs w:val="15"/>
        <w:lang w:val="it-IT"/>
      </w:rPr>
    </w:pPr>
    <w:r w:rsidRPr="00325B6B">
      <w:rPr>
        <w:rFonts w:ascii="Montserrat" w:eastAsiaTheme="minorEastAsia" w:hAnsi="Montserrat" w:cs="Verdana-Bold"/>
        <w:b/>
        <w:bCs/>
        <w:sz w:val="15"/>
        <w:szCs w:val="15"/>
        <w:lang w:val="it-IT"/>
      </w:rPr>
      <w:t>FIOCCHETTI SCIENTIFIC S.R.L.</w:t>
    </w:r>
  </w:p>
  <w:p w14:paraId="025F6D02" w14:textId="77777777" w:rsidR="00527B14" w:rsidRPr="00325B6B" w:rsidRDefault="00527B14" w:rsidP="00527B14">
    <w:pPr>
      <w:widowControl/>
      <w:adjustRightInd w:val="0"/>
      <w:jc w:val="center"/>
      <w:rPr>
        <w:rFonts w:ascii="Montserrat" w:eastAsiaTheme="minorEastAsia" w:hAnsi="Montserrat" w:cs="Verdana"/>
        <w:sz w:val="12"/>
        <w:szCs w:val="12"/>
        <w:lang w:val="pt-BR"/>
      </w:rPr>
    </w:pPr>
    <w:proofErr w:type="spellStart"/>
    <w:r w:rsidRPr="00325B6B">
      <w:rPr>
        <w:rFonts w:ascii="Montserrat" w:eastAsiaTheme="minorEastAsia" w:hAnsi="Montserrat" w:cs="Verdana"/>
        <w:sz w:val="12"/>
        <w:szCs w:val="12"/>
        <w:lang w:val="pt-BR"/>
      </w:rPr>
      <w:t>Headquarter</w:t>
    </w:r>
    <w:proofErr w:type="spellEnd"/>
    <w:r w:rsidRPr="00325B6B">
      <w:rPr>
        <w:rFonts w:ascii="Montserrat" w:eastAsiaTheme="minorEastAsia" w:hAnsi="Montserrat" w:cs="Verdana"/>
        <w:sz w:val="12"/>
        <w:szCs w:val="12"/>
        <w:lang w:val="pt-BR"/>
      </w:rPr>
      <w:t xml:space="preserve">: Via Panagulis, 48 - 42045 </w:t>
    </w:r>
    <w:proofErr w:type="spellStart"/>
    <w:r w:rsidRPr="00325B6B">
      <w:rPr>
        <w:rFonts w:ascii="Montserrat" w:eastAsiaTheme="minorEastAsia" w:hAnsi="Montserrat" w:cs="Verdana"/>
        <w:sz w:val="12"/>
        <w:szCs w:val="12"/>
        <w:lang w:val="pt-BR"/>
      </w:rPr>
      <w:t>Luzzara</w:t>
    </w:r>
    <w:proofErr w:type="spellEnd"/>
    <w:r w:rsidRPr="00325B6B">
      <w:rPr>
        <w:rFonts w:ascii="Montserrat" w:eastAsiaTheme="minorEastAsia" w:hAnsi="Montserrat" w:cs="Verdana"/>
        <w:sz w:val="12"/>
        <w:szCs w:val="12"/>
        <w:lang w:val="pt-BR"/>
      </w:rPr>
      <w:t xml:space="preserve"> (RE) Italy</w:t>
    </w:r>
  </w:p>
  <w:p w14:paraId="21E5A438" w14:textId="77777777" w:rsidR="00527B14" w:rsidRPr="00325B6B" w:rsidRDefault="00527B14" w:rsidP="00527B14">
    <w:pPr>
      <w:widowControl/>
      <w:adjustRightInd w:val="0"/>
      <w:jc w:val="center"/>
      <w:rPr>
        <w:rFonts w:ascii="Montserrat" w:eastAsiaTheme="minorEastAsia" w:hAnsi="Montserrat" w:cs="Verdana"/>
        <w:sz w:val="12"/>
        <w:szCs w:val="12"/>
        <w:lang w:val="en-US"/>
      </w:rPr>
    </w:pPr>
    <w:r w:rsidRPr="00325B6B">
      <w:rPr>
        <w:rFonts w:ascii="Montserrat" w:eastAsiaTheme="minorEastAsia" w:hAnsi="Montserrat" w:cs="Verdana"/>
        <w:sz w:val="12"/>
        <w:szCs w:val="12"/>
        <w:lang w:val="en-US"/>
      </w:rPr>
      <w:t>VAT No. IT00934960352</w:t>
    </w:r>
  </w:p>
  <w:p w14:paraId="01D9BE8F" w14:textId="130C65AB" w:rsidR="00527B14" w:rsidRPr="00325B6B" w:rsidRDefault="00527B14" w:rsidP="00527B14">
    <w:pPr>
      <w:widowControl/>
      <w:adjustRightInd w:val="0"/>
      <w:jc w:val="center"/>
      <w:rPr>
        <w:rFonts w:ascii="Montserrat" w:eastAsiaTheme="minorEastAsia" w:hAnsi="Montserrat" w:cs="Verdana"/>
        <w:sz w:val="12"/>
        <w:szCs w:val="12"/>
        <w:lang w:val="fr-FR"/>
      </w:rPr>
    </w:pPr>
    <w:r w:rsidRPr="00325B6B">
      <w:rPr>
        <w:rFonts w:ascii="Montserrat" w:eastAsiaTheme="minorEastAsia" w:hAnsi="Montserrat" w:cs="Verdana"/>
        <w:sz w:val="12"/>
        <w:szCs w:val="12"/>
        <w:lang w:val="fr-FR"/>
      </w:rPr>
      <w:t xml:space="preserve">Phone +39 0522 976232 </w:t>
    </w:r>
    <w:r w:rsidR="00325B6B">
      <w:rPr>
        <w:rFonts w:ascii="Montserrat" w:eastAsiaTheme="minorEastAsia" w:hAnsi="Montserrat" w:cs="Verdana"/>
        <w:sz w:val="12"/>
        <w:szCs w:val="12"/>
        <w:lang w:val="fr-FR"/>
      </w:rPr>
      <w:t>-</w:t>
    </w:r>
    <w:r w:rsidRPr="00325B6B">
      <w:rPr>
        <w:rFonts w:ascii="Montserrat" w:eastAsiaTheme="minorEastAsia" w:hAnsi="Montserrat" w:cs="Verdana"/>
        <w:sz w:val="12"/>
        <w:szCs w:val="12"/>
        <w:lang w:val="fr-FR"/>
      </w:rPr>
      <w:t xml:space="preserve"> Fax +39 0522 976028</w:t>
    </w:r>
  </w:p>
  <w:p w14:paraId="0F234572" w14:textId="457F31AD" w:rsidR="00716934" w:rsidRPr="00325B6B" w:rsidRDefault="00325B6B" w:rsidP="00527B14">
    <w:pPr>
      <w:widowControl/>
      <w:adjustRightInd w:val="0"/>
      <w:jc w:val="center"/>
      <w:rPr>
        <w:rFonts w:ascii="Montserrat" w:eastAsiaTheme="minorEastAsia" w:hAnsi="Montserrat" w:cs="Verdana"/>
        <w:sz w:val="12"/>
        <w:szCs w:val="12"/>
        <w:lang w:val="fr-FR"/>
      </w:rPr>
    </w:pPr>
    <w:hyperlink r:id="rId1" w:history="1">
      <w:r w:rsidRPr="00C46EB8">
        <w:rPr>
          <w:rStyle w:val="Collegamentoipertestuale"/>
          <w:rFonts w:ascii="Montserrat" w:eastAsiaTheme="minorEastAsia" w:hAnsi="Montserrat" w:cs="Verdana"/>
          <w:sz w:val="12"/>
          <w:szCs w:val="12"/>
          <w:lang w:val="fr-FR"/>
        </w:rPr>
        <w:t>www.fiocchetti.com</w:t>
      </w:r>
    </w:hyperlink>
    <w:r w:rsidR="00527B14" w:rsidRPr="00325B6B">
      <w:rPr>
        <w:rFonts w:ascii="Montserrat" w:eastAsiaTheme="minorEastAsia" w:hAnsi="Montserrat" w:cs="Verdana"/>
        <w:sz w:val="12"/>
        <w:szCs w:val="12"/>
        <w:lang w:val="fr-FR"/>
      </w:rPr>
      <w:t xml:space="preserve"> - </w:t>
    </w:r>
    <w:proofErr w:type="gramStart"/>
    <w:r w:rsidR="00527B14" w:rsidRPr="00325B6B">
      <w:rPr>
        <w:rFonts w:ascii="Montserrat" w:eastAsiaTheme="minorEastAsia" w:hAnsi="Montserrat" w:cs="Verdana"/>
        <w:sz w:val="12"/>
        <w:szCs w:val="12"/>
        <w:lang w:val="fr-FR"/>
      </w:rPr>
      <w:t>Email:</w:t>
    </w:r>
    <w:proofErr w:type="gramEnd"/>
    <w:r w:rsidR="00527B14" w:rsidRPr="00325B6B">
      <w:rPr>
        <w:rFonts w:ascii="Montserrat" w:eastAsiaTheme="minorEastAsia" w:hAnsi="Montserrat" w:cs="Verdana"/>
        <w:sz w:val="12"/>
        <w:szCs w:val="12"/>
        <w:lang w:val="fr-FR"/>
      </w:rPr>
      <w:t xml:space="preserve"> info@fiocchetti.it - </w:t>
    </w:r>
    <w:proofErr w:type="gramStart"/>
    <w:r w:rsidR="00527B14" w:rsidRPr="00325B6B">
      <w:rPr>
        <w:rFonts w:ascii="Montserrat" w:eastAsiaTheme="minorEastAsia" w:hAnsi="Montserrat" w:cs="Verdana"/>
        <w:sz w:val="12"/>
        <w:szCs w:val="12"/>
        <w:lang w:val="fr-FR"/>
      </w:rPr>
      <w:t>Pec:</w:t>
    </w:r>
    <w:proofErr w:type="gramEnd"/>
    <w:r w:rsidR="00527B14" w:rsidRPr="00325B6B">
      <w:rPr>
        <w:rFonts w:ascii="Montserrat" w:eastAsiaTheme="minorEastAsia" w:hAnsi="Montserrat" w:cs="Verdana"/>
        <w:sz w:val="12"/>
        <w:szCs w:val="12"/>
        <w:lang w:val="fr-FR"/>
      </w:rPr>
      <w:t xml:space="preserve"> fiocchetti@pec.it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7D6EC" w14:textId="77777777" w:rsidR="00B83438" w:rsidRDefault="00B83438">
      <w:r>
        <w:separator/>
      </w:r>
    </w:p>
  </w:footnote>
  <w:footnote w:type="continuationSeparator" w:id="0">
    <w:p w14:paraId="36A647CD" w14:textId="77777777" w:rsidR="00B83438" w:rsidRDefault="00B8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9625E" w14:textId="142E1F38" w:rsidR="00BD7DAC" w:rsidRDefault="00BD7DAC" w:rsidP="00E9584B">
    <w:pPr>
      <w:spacing w:after="240"/>
      <w:jc w:val="right"/>
      <w:rPr>
        <w:rFonts w:ascii="Roboto" w:hAnsi="Roboto"/>
        <w:b/>
        <w:bCs/>
        <w:sz w:val="32"/>
        <w:szCs w:val="32"/>
      </w:rPr>
    </w:pPr>
  </w:p>
  <w:p w14:paraId="49EC13A4" w14:textId="30BB1555" w:rsidR="0031072F" w:rsidRPr="00325B6B" w:rsidRDefault="0031072F" w:rsidP="0031072F">
    <w:pPr>
      <w:spacing w:after="240"/>
      <w:jc w:val="right"/>
      <w:rPr>
        <w:rFonts w:ascii="Montserrat" w:hAnsi="Montserrat"/>
        <w:b/>
        <w:bCs/>
        <w:sz w:val="32"/>
        <w:szCs w:val="32"/>
      </w:rPr>
    </w:pPr>
    <w:r w:rsidRPr="00325B6B">
      <w:rPr>
        <w:rFonts w:ascii="Montserrat" w:hAnsi="Montserrat"/>
        <w:noProof/>
        <w:color w:val="FF0000"/>
        <w:spacing w:val="-2"/>
        <w:sz w:val="16"/>
        <w:szCs w:val="16"/>
      </w:rPr>
      <w:drawing>
        <wp:anchor distT="0" distB="0" distL="114300" distR="114300" simplePos="0" relativeHeight="251658240" behindDoc="0" locked="0" layoutInCell="1" allowOverlap="1" wp14:anchorId="00BA5C10" wp14:editId="1B97E219">
          <wp:simplePos x="0" y="0"/>
          <wp:positionH relativeFrom="column">
            <wp:posOffset>142926</wp:posOffset>
          </wp:positionH>
          <wp:positionV relativeFrom="paragraph">
            <wp:posOffset>4016</wp:posOffset>
          </wp:positionV>
          <wp:extent cx="2160000" cy="566169"/>
          <wp:effectExtent l="0" t="0" r="0" b="5715"/>
          <wp:wrapSquare wrapText="bothSides"/>
          <wp:docPr id="602537627" name="Immagine 602537627"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57186" name="Immagine 4" descr="Immagine che contiene testo, Carattere, logo, Elementi grafici&#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000" cy="5661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B6B">
      <w:rPr>
        <w:rFonts w:ascii="Montserrat" w:hAnsi="Montserrat"/>
        <w:b/>
        <w:bCs/>
        <w:sz w:val="32"/>
        <w:szCs w:val="32"/>
      </w:rPr>
      <w:t>Product technical data sheet</w:t>
    </w:r>
  </w:p>
  <w:p w14:paraId="484A0DDD" w14:textId="358C5AB2" w:rsidR="00E9584B" w:rsidRPr="00325B6B" w:rsidRDefault="00146470" w:rsidP="06F013F3">
    <w:pPr>
      <w:pStyle w:val="Titolo1"/>
      <w:shd w:val="clear" w:color="auto" w:fill="FFFFFF" w:themeFill="background1"/>
      <w:ind w:left="142" w:right="85"/>
      <w:jc w:val="right"/>
      <w:rPr>
        <w:rFonts w:ascii="Montserrat" w:hAnsi="Montserrat"/>
        <w:b/>
        <w:bCs/>
        <w:color w:val="00A399"/>
        <w:sz w:val="40"/>
        <w:szCs w:val="40"/>
        <w:lang w:val="en-US"/>
      </w:rPr>
    </w:pPr>
    <w:r w:rsidRPr="00325B6B">
      <w:rPr>
        <w:rFonts w:ascii="Montserrat" w:hAnsi="Montserrat"/>
        <w:b/>
        <w:bCs/>
        <w:color w:val="00A399"/>
        <w:sz w:val="40"/>
        <w:szCs w:val="40"/>
        <w:lang w:val="en-US"/>
      </w:rPr>
      <w:t>FREEZER</w:t>
    </w:r>
    <w:r w:rsidR="06F013F3" w:rsidRPr="00325B6B">
      <w:rPr>
        <w:rFonts w:ascii="Montserrat" w:hAnsi="Montserrat"/>
        <w:b/>
        <w:bCs/>
        <w:color w:val="00A399"/>
        <w:sz w:val="40"/>
        <w:szCs w:val="40"/>
        <w:lang w:val="en-US"/>
      </w:rPr>
      <w:t xml:space="preserve"> 1</w:t>
    </w:r>
    <w:r w:rsidR="00E5145B" w:rsidRPr="00325B6B">
      <w:rPr>
        <w:rFonts w:ascii="Montserrat" w:hAnsi="Montserrat"/>
        <w:b/>
        <w:bCs/>
        <w:color w:val="00A399"/>
        <w:sz w:val="40"/>
        <w:szCs w:val="40"/>
        <w:lang w:val="en-US"/>
      </w:rPr>
      <w:t>4</w:t>
    </w:r>
    <w:r w:rsidR="06F013F3" w:rsidRPr="00325B6B">
      <w:rPr>
        <w:rFonts w:ascii="Montserrat" w:hAnsi="Montserrat"/>
        <w:b/>
        <w:bCs/>
        <w:color w:val="00A399"/>
        <w:sz w:val="40"/>
        <w:szCs w:val="40"/>
        <w:lang w:val="en-US"/>
      </w:rPr>
      <w:t>0</w:t>
    </w:r>
    <w:r w:rsidR="009247F6" w:rsidRPr="00325B6B">
      <w:rPr>
        <w:rFonts w:ascii="Montserrat" w:hAnsi="Montserrat"/>
        <w:b/>
        <w:bCs/>
        <w:color w:val="00A399"/>
        <w:sz w:val="40"/>
        <w:szCs w:val="40"/>
        <w:lang w:val="en-US"/>
      </w:rPr>
      <w:t xml:space="preserve"> ECT-F</w:t>
    </w:r>
    <w:r w:rsidR="06F013F3" w:rsidRPr="00325B6B">
      <w:rPr>
        <w:rFonts w:ascii="Montserrat" w:hAnsi="Montserrat"/>
        <w:b/>
        <w:bCs/>
        <w:color w:val="00A399"/>
        <w:sz w:val="40"/>
        <w:szCs w:val="40"/>
        <w:lang w:val="en-US"/>
      </w:rPr>
      <w:t xml:space="preserve"> TOUCH</w:t>
    </w:r>
  </w:p>
  <w:p w14:paraId="5C02B8BA" w14:textId="54B5FAF7" w:rsidR="00E9584B" w:rsidRDefault="06F013F3" w:rsidP="00E9584B">
    <w:pPr>
      <w:pStyle w:val="Titolo"/>
      <w:spacing w:before="0"/>
      <w:ind w:left="142" w:right="85"/>
      <w:jc w:val="right"/>
      <w:rPr>
        <w:rFonts w:ascii="Montserrat" w:hAnsi="Montserrat"/>
        <w:color w:val="797979"/>
        <w:shd w:val="clear" w:color="auto" w:fill="FFFFFF"/>
      </w:rPr>
    </w:pPr>
    <w:r w:rsidRPr="00325B6B">
      <w:rPr>
        <w:rFonts w:ascii="Montserrat" w:hAnsi="Montserrat"/>
        <w:color w:val="797979"/>
        <w:shd w:val="clear" w:color="auto" w:fill="FFFFFF"/>
      </w:rPr>
      <w:t xml:space="preserve">Cod. </w:t>
    </w:r>
    <w:r w:rsidR="00146470" w:rsidRPr="00325B6B">
      <w:rPr>
        <w:rFonts w:ascii="Montserrat" w:hAnsi="Montserrat"/>
        <w:color w:val="797979"/>
        <w:shd w:val="clear" w:color="auto" w:fill="FFFFFF"/>
      </w:rPr>
      <w:t>FRE</w:t>
    </w:r>
    <w:r w:rsidRPr="00325B6B">
      <w:rPr>
        <w:rFonts w:ascii="Montserrat" w:hAnsi="Montserrat"/>
        <w:color w:val="797979"/>
        <w:shd w:val="clear" w:color="auto" w:fill="FFFFFF"/>
      </w:rPr>
      <w:t>01</w:t>
    </w:r>
    <w:r w:rsidR="00E5145B" w:rsidRPr="00325B6B">
      <w:rPr>
        <w:rFonts w:ascii="Montserrat" w:hAnsi="Montserrat"/>
        <w:color w:val="797979"/>
        <w:shd w:val="clear" w:color="auto" w:fill="FFFFFF"/>
      </w:rPr>
      <w:t>4</w:t>
    </w:r>
    <w:r w:rsidRPr="00325B6B">
      <w:rPr>
        <w:rFonts w:ascii="Montserrat" w:hAnsi="Montserrat"/>
        <w:color w:val="797979"/>
        <w:shd w:val="clear" w:color="auto" w:fill="FFFFFF"/>
      </w:rPr>
      <w:t>2</w:t>
    </w:r>
  </w:p>
  <w:p w14:paraId="5B8A210B" w14:textId="256C58E4" w:rsidR="00E9584B" w:rsidRPr="00DA3BF8" w:rsidRDefault="00DA3BF8" w:rsidP="00DA3BF8">
    <w:pPr>
      <w:pStyle w:val="Titolo"/>
      <w:spacing w:before="0"/>
      <w:ind w:left="142" w:right="85"/>
      <w:jc w:val="right"/>
      <w:rPr>
        <w:rFonts w:ascii="Montserrat" w:hAnsi="Montserrat"/>
        <w:sz w:val="28"/>
        <w:szCs w:val="28"/>
      </w:rPr>
    </w:pPr>
    <w:r w:rsidRPr="00B7028D">
      <w:rPr>
        <w:rFonts w:ascii="Montserrat" w:hAnsi="Montserrat"/>
        <w:b/>
        <w:bCs/>
        <w:i/>
        <w:color w:val="808080" w:themeColor="background1" w:themeShade="80"/>
        <w:sz w:val="16"/>
      </w:rPr>
      <w:t>Medical Device EMDN V0899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DE30F" w14:textId="77777777" w:rsidR="00DE4F0B" w:rsidRPr="00DE4F0B" w:rsidRDefault="00DE4F0B" w:rsidP="00DE4F0B">
    <w:pPr>
      <w:pStyle w:val="Intestazione"/>
    </w:pPr>
  </w:p>
</w:hdr>
</file>

<file path=word/intelligence2.xml><?xml version="1.0" encoding="utf-8"?>
<int2:intelligence xmlns:int2="http://schemas.microsoft.com/office/intelligence/2020/intelligence" xmlns:oel="http://schemas.microsoft.com/office/2019/extlst">
  <int2:observations>
    <int2:textHash int2:hashCode="DU5lTGE+pov/7q" int2:id="r4Y01dBh">
      <int2:state int2:value="Rejected" int2:type="AugLoop_Text_Critique"/>
    </int2:textHash>
    <int2:bookmark int2:bookmarkName="_Int_4ooyNoZJ" int2:invalidationBookmarkName="" int2:hashCode="n4vIWeW6f08lvo" int2:id="tOWf4fk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B274D"/>
    <w:multiLevelType w:val="hybridMultilevel"/>
    <w:tmpl w:val="F46C5692"/>
    <w:lvl w:ilvl="0" w:tplc="04100001">
      <w:start w:val="1"/>
      <w:numFmt w:val="bullet"/>
      <w:lvlText w:val=""/>
      <w:lvlJc w:val="left"/>
      <w:pPr>
        <w:ind w:left="751" w:hanging="360"/>
      </w:pPr>
      <w:rPr>
        <w:rFonts w:ascii="Symbol" w:hAnsi="Symbol" w:hint="default"/>
      </w:rPr>
    </w:lvl>
    <w:lvl w:ilvl="1" w:tplc="04100003" w:tentative="1">
      <w:start w:val="1"/>
      <w:numFmt w:val="bullet"/>
      <w:lvlText w:val="o"/>
      <w:lvlJc w:val="left"/>
      <w:pPr>
        <w:ind w:left="1471" w:hanging="360"/>
      </w:pPr>
      <w:rPr>
        <w:rFonts w:ascii="Courier New" w:hAnsi="Courier New" w:cs="Courier New" w:hint="default"/>
      </w:rPr>
    </w:lvl>
    <w:lvl w:ilvl="2" w:tplc="04100005" w:tentative="1">
      <w:start w:val="1"/>
      <w:numFmt w:val="bullet"/>
      <w:lvlText w:val=""/>
      <w:lvlJc w:val="left"/>
      <w:pPr>
        <w:ind w:left="2191" w:hanging="360"/>
      </w:pPr>
      <w:rPr>
        <w:rFonts w:ascii="Wingdings" w:hAnsi="Wingdings" w:hint="default"/>
      </w:rPr>
    </w:lvl>
    <w:lvl w:ilvl="3" w:tplc="04100001" w:tentative="1">
      <w:start w:val="1"/>
      <w:numFmt w:val="bullet"/>
      <w:lvlText w:val=""/>
      <w:lvlJc w:val="left"/>
      <w:pPr>
        <w:ind w:left="2911" w:hanging="360"/>
      </w:pPr>
      <w:rPr>
        <w:rFonts w:ascii="Symbol" w:hAnsi="Symbol" w:hint="default"/>
      </w:rPr>
    </w:lvl>
    <w:lvl w:ilvl="4" w:tplc="04100003" w:tentative="1">
      <w:start w:val="1"/>
      <w:numFmt w:val="bullet"/>
      <w:lvlText w:val="o"/>
      <w:lvlJc w:val="left"/>
      <w:pPr>
        <w:ind w:left="3631" w:hanging="360"/>
      </w:pPr>
      <w:rPr>
        <w:rFonts w:ascii="Courier New" w:hAnsi="Courier New" w:cs="Courier New" w:hint="default"/>
      </w:rPr>
    </w:lvl>
    <w:lvl w:ilvl="5" w:tplc="04100005" w:tentative="1">
      <w:start w:val="1"/>
      <w:numFmt w:val="bullet"/>
      <w:lvlText w:val=""/>
      <w:lvlJc w:val="left"/>
      <w:pPr>
        <w:ind w:left="4351" w:hanging="360"/>
      </w:pPr>
      <w:rPr>
        <w:rFonts w:ascii="Wingdings" w:hAnsi="Wingdings" w:hint="default"/>
      </w:rPr>
    </w:lvl>
    <w:lvl w:ilvl="6" w:tplc="04100001" w:tentative="1">
      <w:start w:val="1"/>
      <w:numFmt w:val="bullet"/>
      <w:lvlText w:val=""/>
      <w:lvlJc w:val="left"/>
      <w:pPr>
        <w:ind w:left="5071" w:hanging="360"/>
      </w:pPr>
      <w:rPr>
        <w:rFonts w:ascii="Symbol" w:hAnsi="Symbol" w:hint="default"/>
      </w:rPr>
    </w:lvl>
    <w:lvl w:ilvl="7" w:tplc="04100003" w:tentative="1">
      <w:start w:val="1"/>
      <w:numFmt w:val="bullet"/>
      <w:lvlText w:val="o"/>
      <w:lvlJc w:val="left"/>
      <w:pPr>
        <w:ind w:left="5791" w:hanging="360"/>
      </w:pPr>
      <w:rPr>
        <w:rFonts w:ascii="Courier New" w:hAnsi="Courier New" w:cs="Courier New" w:hint="default"/>
      </w:rPr>
    </w:lvl>
    <w:lvl w:ilvl="8" w:tplc="04100005" w:tentative="1">
      <w:start w:val="1"/>
      <w:numFmt w:val="bullet"/>
      <w:lvlText w:val=""/>
      <w:lvlJc w:val="left"/>
      <w:pPr>
        <w:ind w:left="6511" w:hanging="360"/>
      </w:pPr>
      <w:rPr>
        <w:rFonts w:ascii="Wingdings" w:hAnsi="Wingdings" w:hint="default"/>
      </w:rPr>
    </w:lvl>
  </w:abstractNum>
  <w:abstractNum w:abstractNumId="1" w15:restartNumberingAfterBreak="0">
    <w:nsid w:val="20DA1483"/>
    <w:multiLevelType w:val="hybridMultilevel"/>
    <w:tmpl w:val="47A62448"/>
    <w:lvl w:ilvl="0" w:tplc="85AEECAC">
      <w:start w:val="40"/>
      <w:numFmt w:val="bullet"/>
      <w:lvlText w:val="-"/>
      <w:lvlJc w:val="left"/>
      <w:pPr>
        <w:ind w:left="360" w:hanging="360"/>
      </w:pPr>
      <w:rPr>
        <w:rFonts w:ascii="Roboto" w:eastAsia="Tahoma" w:hAnsi="Roboto"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7705C3"/>
    <w:multiLevelType w:val="hybridMultilevel"/>
    <w:tmpl w:val="5512EC14"/>
    <w:lvl w:ilvl="0" w:tplc="831C6A70">
      <w:numFmt w:val="bullet"/>
      <w:lvlText w:val="-"/>
      <w:lvlJc w:val="left"/>
      <w:pPr>
        <w:ind w:left="751" w:hanging="98"/>
      </w:pPr>
      <w:rPr>
        <w:rFonts w:ascii="Tahoma" w:eastAsia="Tahoma" w:hAnsi="Tahoma" w:cs="Tahoma" w:hint="default"/>
        <w:b w:val="0"/>
        <w:bCs w:val="0"/>
        <w:i/>
        <w:iCs/>
        <w:color w:val="333333"/>
        <w:spacing w:val="0"/>
        <w:w w:val="95"/>
        <w:sz w:val="15"/>
        <w:szCs w:val="15"/>
        <w:lang w:val="it-IT" w:eastAsia="en-US" w:bidi="ar-SA"/>
      </w:rPr>
    </w:lvl>
    <w:lvl w:ilvl="1" w:tplc="B17681C2">
      <w:numFmt w:val="bullet"/>
      <w:lvlText w:val="•"/>
      <w:lvlJc w:val="left"/>
      <w:pPr>
        <w:ind w:left="1783" w:hanging="98"/>
      </w:pPr>
      <w:rPr>
        <w:rFonts w:hint="default"/>
        <w:lang w:val="it-IT" w:eastAsia="en-US" w:bidi="ar-SA"/>
      </w:rPr>
    </w:lvl>
    <w:lvl w:ilvl="2" w:tplc="980A49A0">
      <w:numFmt w:val="bullet"/>
      <w:lvlText w:val="•"/>
      <w:lvlJc w:val="left"/>
      <w:pPr>
        <w:ind w:left="2807" w:hanging="98"/>
      </w:pPr>
      <w:rPr>
        <w:rFonts w:hint="default"/>
        <w:lang w:val="it-IT" w:eastAsia="en-US" w:bidi="ar-SA"/>
      </w:rPr>
    </w:lvl>
    <w:lvl w:ilvl="3" w:tplc="D11821C6">
      <w:numFmt w:val="bullet"/>
      <w:lvlText w:val="•"/>
      <w:lvlJc w:val="left"/>
      <w:pPr>
        <w:ind w:left="3831" w:hanging="98"/>
      </w:pPr>
      <w:rPr>
        <w:rFonts w:hint="default"/>
        <w:lang w:val="it-IT" w:eastAsia="en-US" w:bidi="ar-SA"/>
      </w:rPr>
    </w:lvl>
    <w:lvl w:ilvl="4" w:tplc="1DDE13E4">
      <w:numFmt w:val="bullet"/>
      <w:lvlText w:val="•"/>
      <w:lvlJc w:val="left"/>
      <w:pPr>
        <w:ind w:left="4855" w:hanging="98"/>
      </w:pPr>
      <w:rPr>
        <w:rFonts w:hint="default"/>
        <w:lang w:val="it-IT" w:eastAsia="en-US" w:bidi="ar-SA"/>
      </w:rPr>
    </w:lvl>
    <w:lvl w:ilvl="5" w:tplc="90603B94">
      <w:numFmt w:val="bullet"/>
      <w:lvlText w:val="•"/>
      <w:lvlJc w:val="left"/>
      <w:pPr>
        <w:ind w:left="5879" w:hanging="98"/>
      </w:pPr>
      <w:rPr>
        <w:rFonts w:hint="default"/>
        <w:lang w:val="it-IT" w:eastAsia="en-US" w:bidi="ar-SA"/>
      </w:rPr>
    </w:lvl>
    <w:lvl w:ilvl="6" w:tplc="30DA6852">
      <w:numFmt w:val="bullet"/>
      <w:lvlText w:val="•"/>
      <w:lvlJc w:val="left"/>
      <w:pPr>
        <w:ind w:left="6903" w:hanging="98"/>
      </w:pPr>
      <w:rPr>
        <w:rFonts w:hint="default"/>
        <w:lang w:val="it-IT" w:eastAsia="en-US" w:bidi="ar-SA"/>
      </w:rPr>
    </w:lvl>
    <w:lvl w:ilvl="7" w:tplc="8122907A">
      <w:numFmt w:val="bullet"/>
      <w:lvlText w:val="•"/>
      <w:lvlJc w:val="left"/>
      <w:pPr>
        <w:ind w:left="7927" w:hanging="98"/>
      </w:pPr>
      <w:rPr>
        <w:rFonts w:hint="default"/>
        <w:lang w:val="it-IT" w:eastAsia="en-US" w:bidi="ar-SA"/>
      </w:rPr>
    </w:lvl>
    <w:lvl w:ilvl="8" w:tplc="229E93AC">
      <w:numFmt w:val="bullet"/>
      <w:lvlText w:val="•"/>
      <w:lvlJc w:val="left"/>
      <w:pPr>
        <w:ind w:left="8951" w:hanging="98"/>
      </w:pPr>
      <w:rPr>
        <w:rFonts w:hint="default"/>
        <w:lang w:val="it-IT" w:eastAsia="en-US" w:bidi="ar-SA"/>
      </w:rPr>
    </w:lvl>
  </w:abstractNum>
  <w:abstractNum w:abstractNumId="3" w15:restartNumberingAfterBreak="0">
    <w:nsid w:val="2BB7436D"/>
    <w:multiLevelType w:val="hybridMultilevel"/>
    <w:tmpl w:val="FD926564"/>
    <w:lvl w:ilvl="0" w:tplc="B17681C2">
      <w:numFmt w:val="bullet"/>
      <w:lvlText w:val="•"/>
      <w:lvlJc w:val="left"/>
      <w:pPr>
        <w:ind w:left="501" w:hanging="360"/>
      </w:pPr>
      <w:rPr>
        <w:rFonts w:hint="default"/>
        <w:lang w:val="it-IT" w:eastAsia="en-US" w:bidi="ar-SA"/>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4" w15:restartNumberingAfterBreak="0">
    <w:nsid w:val="2FBB513D"/>
    <w:multiLevelType w:val="hybridMultilevel"/>
    <w:tmpl w:val="8EE21FDE"/>
    <w:lvl w:ilvl="0" w:tplc="85AEECAC">
      <w:start w:val="40"/>
      <w:numFmt w:val="bullet"/>
      <w:lvlText w:val="-"/>
      <w:lvlJc w:val="left"/>
      <w:pPr>
        <w:ind w:left="360" w:hanging="360"/>
      </w:pPr>
      <w:rPr>
        <w:rFonts w:ascii="Roboto" w:eastAsia="Tahoma" w:hAnsi="Roboto"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815C21"/>
    <w:multiLevelType w:val="hybridMultilevel"/>
    <w:tmpl w:val="05A27104"/>
    <w:lvl w:ilvl="0" w:tplc="FFFFFFFF">
      <w:start w:val="1"/>
      <w:numFmt w:val="bullet"/>
      <w:lvlText w:val="•"/>
      <w:lvlJc w:val="left"/>
      <w:pPr>
        <w:ind w:left="360" w:hanging="360"/>
      </w:pPr>
      <w:rPr>
        <w:rFonts w:ascii="Symbol" w:hAnsi="Symbol"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DE00040"/>
    <w:multiLevelType w:val="hybridMultilevel"/>
    <w:tmpl w:val="A4828B4A"/>
    <w:lvl w:ilvl="0" w:tplc="04100001">
      <w:start w:val="1"/>
      <w:numFmt w:val="bullet"/>
      <w:lvlText w:val=""/>
      <w:lvlJc w:val="left"/>
      <w:pPr>
        <w:ind w:left="751" w:hanging="360"/>
      </w:pPr>
      <w:rPr>
        <w:rFonts w:ascii="Symbol" w:hAnsi="Symbol" w:hint="default"/>
      </w:rPr>
    </w:lvl>
    <w:lvl w:ilvl="1" w:tplc="04100003" w:tentative="1">
      <w:start w:val="1"/>
      <w:numFmt w:val="bullet"/>
      <w:lvlText w:val="o"/>
      <w:lvlJc w:val="left"/>
      <w:pPr>
        <w:ind w:left="1471" w:hanging="360"/>
      </w:pPr>
      <w:rPr>
        <w:rFonts w:ascii="Courier New" w:hAnsi="Courier New" w:cs="Courier New" w:hint="default"/>
      </w:rPr>
    </w:lvl>
    <w:lvl w:ilvl="2" w:tplc="04100005" w:tentative="1">
      <w:start w:val="1"/>
      <w:numFmt w:val="bullet"/>
      <w:lvlText w:val=""/>
      <w:lvlJc w:val="left"/>
      <w:pPr>
        <w:ind w:left="2191" w:hanging="360"/>
      </w:pPr>
      <w:rPr>
        <w:rFonts w:ascii="Wingdings" w:hAnsi="Wingdings" w:hint="default"/>
      </w:rPr>
    </w:lvl>
    <w:lvl w:ilvl="3" w:tplc="04100001" w:tentative="1">
      <w:start w:val="1"/>
      <w:numFmt w:val="bullet"/>
      <w:lvlText w:val=""/>
      <w:lvlJc w:val="left"/>
      <w:pPr>
        <w:ind w:left="2911" w:hanging="360"/>
      </w:pPr>
      <w:rPr>
        <w:rFonts w:ascii="Symbol" w:hAnsi="Symbol" w:hint="default"/>
      </w:rPr>
    </w:lvl>
    <w:lvl w:ilvl="4" w:tplc="04100003" w:tentative="1">
      <w:start w:val="1"/>
      <w:numFmt w:val="bullet"/>
      <w:lvlText w:val="o"/>
      <w:lvlJc w:val="left"/>
      <w:pPr>
        <w:ind w:left="3631" w:hanging="360"/>
      </w:pPr>
      <w:rPr>
        <w:rFonts w:ascii="Courier New" w:hAnsi="Courier New" w:cs="Courier New" w:hint="default"/>
      </w:rPr>
    </w:lvl>
    <w:lvl w:ilvl="5" w:tplc="04100005" w:tentative="1">
      <w:start w:val="1"/>
      <w:numFmt w:val="bullet"/>
      <w:lvlText w:val=""/>
      <w:lvlJc w:val="left"/>
      <w:pPr>
        <w:ind w:left="4351" w:hanging="360"/>
      </w:pPr>
      <w:rPr>
        <w:rFonts w:ascii="Wingdings" w:hAnsi="Wingdings" w:hint="default"/>
      </w:rPr>
    </w:lvl>
    <w:lvl w:ilvl="6" w:tplc="04100001" w:tentative="1">
      <w:start w:val="1"/>
      <w:numFmt w:val="bullet"/>
      <w:lvlText w:val=""/>
      <w:lvlJc w:val="left"/>
      <w:pPr>
        <w:ind w:left="5071" w:hanging="360"/>
      </w:pPr>
      <w:rPr>
        <w:rFonts w:ascii="Symbol" w:hAnsi="Symbol" w:hint="default"/>
      </w:rPr>
    </w:lvl>
    <w:lvl w:ilvl="7" w:tplc="04100003" w:tentative="1">
      <w:start w:val="1"/>
      <w:numFmt w:val="bullet"/>
      <w:lvlText w:val="o"/>
      <w:lvlJc w:val="left"/>
      <w:pPr>
        <w:ind w:left="5791" w:hanging="360"/>
      </w:pPr>
      <w:rPr>
        <w:rFonts w:ascii="Courier New" w:hAnsi="Courier New" w:cs="Courier New" w:hint="default"/>
      </w:rPr>
    </w:lvl>
    <w:lvl w:ilvl="8" w:tplc="04100005" w:tentative="1">
      <w:start w:val="1"/>
      <w:numFmt w:val="bullet"/>
      <w:lvlText w:val=""/>
      <w:lvlJc w:val="left"/>
      <w:pPr>
        <w:ind w:left="6511" w:hanging="360"/>
      </w:pPr>
      <w:rPr>
        <w:rFonts w:ascii="Wingdings" w:hAnsi="Wingdings" w:hint="default"/>
      </w:rPr>
    </w:lvl>
  </w:abstractNum>
  <w:abstractNum w:abstractNumId="7" w15:restartNumberingAfterBreak="0">
    <w:nsid w:val="708616D9"/>
    <w:multiLevelType w:val="hybridMultilevel"/>
    <w:tmpl w:val="38322518"/>
    <w:lvl w:ilvl="0" w:tplc="B17681C2">
      <w:numFmt w:val="bullet"/>
      <w:lvlText w:val="•"/>
      <w:lvlJc w:val="left"/>
      <w:pPr>
        <w:ind w:left="360" w:hanging="360"/>
      </w:pPr>
      <w:rPr>
        <w:rFonts w:hint="default"/>
        <w:lang w:val="it-IT"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18660838">
    <w:abstractNumId w:val="2"/>
  </w:num>
  <w:num w:numId="2" w16cid:durableId="1375928724">
    <w:abstractNumId w:val="1"/>
  </w:num>
  <w:num w:numId="3" w16cid:durableId="2129932562">
    <w:abstractNumId w:val="4"/>
  </w:num>
  <w:num w:numId="4" w16cid:durableId="80489819">
    <w:abstractNumId w:val="3"/>
  </w:num>
  <w:num w:numId="5" w16cid:durableId="499198272">
    <w:abstractNumId w:val="5"/>
  </w:num>
  <w:num w:numId="6" w16cid:durableId="618494089">
    <w:abstractNumId w:val="6"/>
  </w:num>
  <w:num w:numId="7" w16cid:durableId="10617762">
    <w:abstractNumId w:val="0"/>
  </w:num>
  <w:num w:numId="8" w16cid:durableId="897596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C1648"/>
    <w:rsid w:val="000142A1"/>
    <w:rsid w:val="00027765"/>
    <w:rsid w:val="000761AF"/>
    <w:rsid w:val="00093837"/>
    <w:rsid w:val="000C16A1"/>
    <w:rsid w:val="000F0E8B"/>
    <w:rsid w:val="00121750"/>
    <w:rsid w:val="001229A3"/>
    <w:rsid w:val="00146470"/>
    <w:rsid w:val="00152100"/>
    <w:rsid w:val="00160799"/>
    <w:rsid w:val="00198670"/>
    <w:rsid w:val="001A3063"/>
    <w:rsid w:val="001B4084"/>
    <w:rsid w:val="001C3AA0"/>
    <w:rsid w:val="001D13AB"/>
    <w:rsid w:val="001D6899"/>
    <w:rsid w:val="00206092"/>
    <w:rsid w:val="0021755C"/>
    <w:rsid w:val="00217C69"/>
    <w:rsid w:val="002374EF"/>
    <w:rsid w:val="00255654"/>
    <w:rsid w:val="0026293B"/>
    <w:rsid w:val="002A218A"/>
    <w:rsid w:val="002A329A"/>
    <w:rsid w:val="002B128B"/>
    <w:rsid w:val="002B2440"/>
    <w:rsid w:val="002E271F"/>
    <w:rsid w:val="002F793F"/>
    <w:rsid w:val="0031072F"/>
    <w:rsid w:val="00325B6B"/>
    <w:rsid w:val="00340B69"/>
    <w:rsid w:val="00345084"/>
    <w:rsid w:val="003D7E00"/>
    <w:rsid w:val="003E1BA0"/>
    <w:rsid w:val="0041407F"/>
    <w:rsid w:val="00423188"/>
    <w:rsid w:val="0042369E"/>
    <w:rsid w:val="004257FB"/>
    <w:rsid w:val="0042622B"/>
    <w:rsid w:val="004270AB"/>
    <w:rsid w:val="00435E0E"/>
    <w:rsid w:val="00467E04"/>
    <w:rsid w:val="0047700A"/>
    <w:rsid w:val="004834DD"/>
    <w:rsid w:val="0049758E"/>
    <w:rsid w:val="00497D27"/>
    <w:rsid w:val="004D6C9B"/>
    <w:rsid w:val="004E0F50"/>
    <w:rsid w:val="004F63AC"/>
    <w:rsid w:val="0050354C"/>
    <w:rsid w:val="00527B14"/>
    <w:rsid w:val="00533A55"/>
    <w:rsid w:val="0054245C"/>
    <w:rsid w:val="00580E40"/>
    <w:rsid w:val="005C1116"/>
    <w:rsid w:val="005C45A5"/>
    <w:rsid w:val="005C469F"/>
    <w:rsid w:val="005D29DA"/>
    <w:rsid w:val="005F6AB4"/>
    <w:rsid w:val="00607208"/>
    <w:rsid w:val="00655850"/>
    <w:rsid w:val="00656E94"/>
    <w:rsid w:val="00663B25"/>
    <w:rsid w:val="00674877"/>
    <w:rsid w:val="006925A7"/>
    <w:rsid w:val="00692AEF"/>
    <w:rsid w:val="006A1D55"/>
    <w:rsid w:val="006A54DD"/>
    <w:rsid w:val="006C41B2"/>
    <w:rsid w:val="0070220F"/>
    <w:rsid w:val="00716934"/>
    <w:rsid w:val="00717858"/>
    <w:rsid w:val="007473E4"/>
    <w:rsid w:val="00751802"/>
    <w:rsid w:val="007539BC"/>
    <w:rsid w:val="007B206E"/>
    <w:rsid w:val="007C1648"/>
    <w:rsid w:val="007C4F9F"/>
    <w:rsid w:val="007D2861"/>
    <w:rsid w:val="0081061F"/>
    <w:rsid w:val="00812AEE"/>
    <w:rsid w:val="008210EB"/>
    <w:rsid w:val="00825F6B"/>
    <w:rsid w:val="008314EC"/>
    <w:rsid w:val="0083337E"/>
    <w:rsid w:val="00840994"/>
    <w:rsid w:val="00864F28"/>
    <w:rsid w:val="00891667"/>
    <w:rsid w:val="00892396"/>
    <w:rsid w:val="008A0B1C"/>
    <w:rsid w:val="008C14AA"/>
    <w:rsid w:val="008C68F6"/>
    <w:rsid w:val="008E3014"/>
    <w:rsid w:val="008E5B13"/>
    <w:rsid w:val="008E7EAC"/>
    <w:rsid w:val="009179E8"/>
    <w:rsid w:val="009247F6"/>
    <w:rsid w:val="00961670"/>
    <w:rsid w:val="009813AC"/>
    <w:rsid w:val="00981808"/>
    <w:rsid w:val="009B3C30"/>
    <w:rsid w:val="009B4CA8"/>
    <w:rsid w:val="009B6D6F"/>
    <w:rsid w:val="009D58CD"/>
    <w:rsid w:val="009E4748"/>
    <w:rsid w:val="00A15A08"/>
    <w:rsid w:val="00A27B7A"/>
    <w:rsid w:val="00A43EE0"/>
    <w:rsid w:val="00A60BF0"/>
    <w:rsid w:val="00A61CCD"/>
    <w:rsid w:val="00A85435"/>
    <w:rsid w:val="00AA3348"/>
    <w:rsid w:val="00AB5832"/>
    <w:rsid w:val="00AE0D16"/>
    <w:rsid w:val="00B0766F"/>
    <w:rsid w:val="00B473F2"/>
    <w:rsid w:val="00B61097"/>
    <w:rsid w:val="00B704D7"/>
    <w:rsid w:val="00B83438"/>
    <w:rsid w:val="00B9744C"/>
    <w:rsid w:val="00BB42A2"/>
    <w:rsid w:val="00BC1E8B"/>
    <w:rsid w:val="00BD7DAC"/>
    <w:rsid w:val="00BF1C98"/>
    <w:rsid w:val="00C10CEE"/>
    <w:rsid w:val="00C33AE5"/>
    <w:rsid w:val="00C92BA8"/>
    <w:rsid w:val="00CEF6E7"/>
    <w:rsid w:val="00CF1B98"/>
    <w:rsid w:val="00D45760"/>
    <w:rsid w:val="00D742A0"/>
    <w:rsid w:val="00D8444C"/>
    <w:rsid w:val="00D84912"/>
    <w:rsid w:val="00D932B7"/>
    <w:rsid w:val="00D95C55"/>
    <w:rsid w:val="00DA3BF8"/>
    <w:rsid w:val="00DC20ED"/>
    <w:rsid w:val="00DD4F5B"/>
    <w:rsid w:val="00DE4F0B"/>
    <w:rsid w:val="00DF1D05"/>
    <w:rsid w:val="00DF40F9"/>
    <w:rsid w:val="00E0175D"/>
    <w:rsid w:val="00E02B1A"/>
    <w:rsid w:val="00E15A72"/>
    <w:rsid w:val="00E446A9"/>
    <w:rsid w:val="00E5145B"/>
    <w:rsid w:val="00E824A1"/>
    <w:rsid w:val="00E9584B"/>
    <w:rsid w:val="00EC3FBE"/>
    <w:rsid w:val="00F0268A"/>
    <w:rsid w:val="00F367F5"/>
    <w:rsid w:val="00F85209"/>
    <w:rsid w:val="00F97998"/>
    <w:rsid w:val="00FC5451"/>
    <w:rsid w:val="00FD1D33"/>
    <w:rsid w:val="01003879"/>
    <w:rsid w:val="010A12AA"/>
    <w:rsid w:val="015230C7"/>
    <w:rsid w:val="0168837D"/>
    <w:rsid w:val="016E3EC9"/>
    <w:rsid w:val="02373F03"/>
    <w:rsid w:val="0281F61D"/>
    <w:rsid w:val="0293CED4"/>
    <w:rsid w:val="02A5E30B"/>
    <w:rsid w:val="02DE6078"/>
    <w:rsid w:val="02EBD619"/>
    <w:rsid w:val="02F5DA31"/>
    <w:rsid w:val="030E2489"/>
    <w:rsid w:val="039AF313"/>
    <w:rsid w:val="03B95B0C"/>
    <w:rsid w:val="03C65ACE"/>
    <w:rsid w:val="03D597BE"/>
    <w:rsid w:val="03E695C5"/>
    <w:rsid w:val="04225FAF"/>
    <w:rsid w:val="044CE7DC"/>
    <w:rsid w:val="0489D189"/>
    <w:rsid w:val="04982E2E"/>
    <w:rsid w:val="04C316C4"/>
    <w:rsid w:val="0531F4CF"/>
    <w:rsid w:val="057A35D3"/>
    <w:rsid w:val="058F6D46"/>
    <w:rsid w:val="05DB9722"/>
    <w:rsid w:val="062E098B"/>
    <w:rsid w:val="0648A0AC"/>
    <w:rsid w:val="069BF13D"/>
    <w:rsid w:val="06F013F3"/>
    <w:rsid w:val="06F2FDB8"/>
    <w:rsid w:val="0720235F"/>
    <w:rsid w:val="0786C5C7"/>
    <w:rsid w:val="07A6EE09"/>
    <w:rsid w:val="07D0459A"/>
    <w:rsid w:val="07E3AEEE"/>
    <w:rsid w:val="07E8A7A7"/>
    <w:rsid w:val="084DCAEC"/>
    <w:rsid w:val="0865A96B"/>
    <w:rsid w:val="09012726"/>
    <w:rsid w:val="09FCCE10"/>
    <w:rsid w:val="0AE311E5"/>
    <w:rsid w:val="0C03F6A3"/>
    <w:rsid w:val="0C2704B2"/>
    <w:rsid w:val="0CBCF455"/>
    <w:rsid w:val="0CE7C6C8"/>
    <w:rsid w:val="0D141601"/>
    <w:rsid w:val="0DACBB39"/>
    <w:rsid w:val="0DB108A6"/>
    <w:rsid w:val="0DB524B8"/>
    <w:rsid w:val="0DC832CB"/>
    <w:rsid w:val="0DEF68F6"/>
    <w:rsid w:val="0E2C6AD2"/>
    <w:rsid w:val="0E6C40C7"/>
    <w:rsid w:val="0EAC6FAA"/>
    <w:rsid w:val="0EF8C805"/>
    <w:rsid w:val="0F5840D7"/>
    <w:rsid w:val="0F69510B"/>
    <w:rsid w:val="0F85B9B1"/>
    <w:rsid w:val="0F8C5399"/>
    <w:rsid w:val="0F8E3122"/>
    <w:rsid w:val="0FF41C98"/>
    <w:rsid w:val="11132A7D"/>
    <w:rsid w:val="1155BB3F"/>
    <w:rsid w:val="1172602D"/>
    <w:rsid w:val="11AA862B"/>
    <w:rsid w:val="11F0F6D9"/>
    <w:rsid w:val="1295D281"/>
    <w:rsid w:val="12AE0957"/>
    <w:rsid w:val="12EB13A7"/>
    <w:rsid w:val="132B4DB7"/>
    <w:rsid w:val="134FFED2"/>
    <w:rsid w:val="13AD702B"/>
    <w:rsid w:val="1427B286"/>
    <w:rsid w:val="148D5C01"/>
    <w:rsid w:val="148F1322"/>
    <w:rsid w:val="15263112"/>
    <w:rsid w:val="15918D37"/>
    <w:rsid w:val="15BED73B"/>
    <w:rsid w:val="1615BBE4"/>
    <w:rsid w:val="16292C62"/>
    <w:rsid w:val="16B2E242"/>
    <w:rsid w:val="16B5FF73"/>
    <w:rsid w:val="16C467FC"/>
    <w:rsid w:val="16FE953B"/>
    <w:rsid w:val="17664071"/>
    <w:rsid w:val="17A4D717"/>
    <w:rsid w:val="17E32A06"/>
    <w:rsid w:val="187B7831"/>
    <w:rsid w:val="18D3C17C"/>
    <w:rsid w:val="18FB23A9"/>
    <w:rsid w:val="19026E29"/>
    <w:rsid w:val="191E3C62"/>
    <w:rsid w:val="193335DF"/>
    <w:rsid w:val="1960CD24"/>
    <w:rsid w:val="1A469CB6"/>
    <w:rsid w:val="1A6DFC15"/>
    <w:rsid w:val="1A818D99"/>
    <w:rsid w:val="1A9AA699"/>
    <w:rsid w:val="1B17245D"/>
    <w:rsid w:val="1B22B825"/>
    <w:rsid w:val="1B38BD2C"/>
    <w:rsid w:val="1B53E62E"/>
    <w:rsid w:val="1C28716B"/>
    <w:rsid w:val="1C31A5AD"/>
    <w:rsid w:val="1C47D413"/>
    <w:rsid w:val="1D5581E2"/>
    <w:rsid w:val="1D5C3DFF"/>
    <w:rsid w:val="1D903B28"/>
    <w:rsid w:val="1D98FB46"/>
    <w:rsid w:val="1DB2BE0F"/>
    <w:rsid w:val="1E06A702"/>
    <w:rsid w:val="1E16FCBB"/>
    <w:rsid w:val="1EB0E4C5"/>
    <w:rsid w:val="1ECD0EB7"/>
    <w:rsid w:val="1EE4DC69"/>
    <w:rsid w:val="1F34ECAF"/>
    <w:rsid w:val="1F5F4CB0"/>
    <w:rsid w:val="1F6381DC"/>
    <w:rsid w:val="1F777EFD"/>
    <w:rsid w:val="1FA375CD"/>
    <w:rsid w:val="1FBE4B6E"/>
    <w:rsid w:val="1FF9DA1A"/>
    <w:rsid w:val="205A0F6B"/>
    <w:rsid w:val="20764DBC"/>
    <w:rsid w:val="209BDE56"/>
    <w:rsid w:val="20D96C76"/>
    <w:rsid w:val="20E98A5D"/>
    <w:rsid w:val="20F7491E"/>
    <w:rsid w:val="211025EA"/>
    <w:rsid w:val="21948A8B"/>
    <w:rsid w:val="21B63082"/>
    <w:rsid w:val="21BB8385"/>
    <w:rsid w:val="21CC6D19"/>
    <w:rsid w:val="22014510"/>
    <w:rsid w:val="22048864"/>
    <w:rsid w:val="22110099"/>
    <w:rsid w:val="2229167A"/>
    <w:rsid w:val="2230A01D"/>
    <w:rsid w:val="2250B26A"/>
    <w:rsid w:val="22B3E3D1"/>
    <w:rsid w:val="22DB168F"/>
    <w:rsid w:val="2356C449"/>
    <w:rsid w:val="239C90C0"/>
    <w:rsid w:val="23AAD88A"/>
    <w:rsid w:val="2413CE26"/>
    <w:rsid w:val="2441B1F1"/>
    <w:rsid w:val="246BC791"/>
    <w:rsid w:val="2496AF95"/>
    <w:rsid w:val="249970CB"/>
    <w:rsid w:val="24CFED16"/>
    <w:rsid w:val="25147478"/>
    <w:rsid w:val="2546A8EB"/>
    <w:rsid w:val="2559E33F"/>
    <w:rsid w:val="25CB473A"/>
    <w:rsid w:val="25DD7B82"/>
    <w:rsid w:val="25F630F9"/>
    <w:rsid w:val="2645EEBE"/>
    <w:rsid w:val="264AEDA6"/>
    <w:rsid w:val="265CB4BD"/>
    <w:rsid w:val="2675507F"/>
    <w:rsid w:val="26824B97"/>
    <w:rsid w:val="26976E0F"/>
    <w:rsid w:val="26AA4CB0"/>
    <w:rsid w:val="26DB6FB7"/>
    <w:rsid w:val="26DCF630"/>
    <w:rsid w:val="276D345F"/>
    <w:rsid w:val="279B3367"/>
    <w:rsid w:val="27BF77AC"/>
    <w:rsid w:val="27D75F1B"/>
    <w:rsid w:val="281534E5"/>
    <w:rsid w:val="29151C44"/>
    <w:rsid w:val="293EC43D"/>
    <w:rsid w:val="2A008E66"/>
    <w:rsid w:val="2A07C597"/>
    <w:rsid w:val="2A1A5574"/>
    <w:rsid w:val="2A672BBE"/>
    <w:rsid w:val="2AA79C1E"/>
    <w:rsid w:val="2ABBFAA4"/>
    <w:rsid w:val="2AC6968A"/>
    <w:rsid w:val="2B00072F"/>
    <w:rsid w:val="2B28EBC2"/>
    <w:rsid w:val="2B362F7C"/>
    <w:rsid w:val="2B6276B2"/>
    <w:rsid w:val="2B6E60BA"/>
    <w:rsid w:val="2B75CEB5"/>
    <w:rsid w:val="2B9A514D"/>
    <w:rsid w:val="2BA4AF98"/>
    <w:rsid w:val="2BEB8EAF"/>
    <w:rsid w:val="2BEE5804"/>
    <w:rsid w:val="2BF4F9DA"/>
    <w:rsid w:val="2BFBC0E9"/>
    <w:rsid w:val="2C1EE00B"/>
    <w:rsid w:val="2C50D5BB"/>
    <w:rsid w:val="2C74C6A6"/>
    <w:rsid w:val="2CB07C41"/>
    <w:rsid w:val="2CD42F28"/>
    <w:rsid w:val="2D12E8E3"/>
    <w:rsid w:val="2D277D12"/>
    <w:rsid w:val="2D419E92"/>
    <w:rsid w:val="2D51BAD0"/>
    <w:rsid w:val="2D819CBF"/>
    <w:rsid w:val="2D92526C"/>
    <w:rsid w:val="2DC3B8BE"/>
    <w:rsid w:val="2E2F3493"/>
    <w:rsid w:val="2E9E2238"/>
    <w:rsid w:val="2EE6E441"/>
    <w:rsid w:val="2F21287F"/>
    <w:rsid w:val="2F24503F"/>
    <w:rsid w:val="2F4D9D82"/>
    <w:rsid w:val="2F66A367"/>
    <w:rsid w:val="2F942127"/>
    <w:rsid w:val="2FE2F2A8"/>
    <w:rsid w:val="3012A9F7"/>
    <w:rsid w:val="304C3E2D"/>
    <w:rsid w:val="305938F5"/>
    <w:rsid w:val="306724CA"/>
    <w:rsid w:val="306C7269"/>
    <w:rsid w:val="31150EDD"/>
    <w:rsid w:val="3126AC4C"/>
    <w:rsid w:val="31D66ED7"/>
    <w:rsid w:val="3200CE30"/>
    <w:rsid w:val="322FAD3A"/>
    <w:rsid w:val="3274F932"/>
    <w:rsid w:val="328A5D5F"/>
    <w:rsid w:val="32C2DE22"/>
    <w:rsid w:val="32C7A9C0"/>
    <w:rsid w:val="3309E154"/>
    <w:rsid w:val="3322A806"/>
    <w:rsid w:val="33652D7B"/>
    <w:rsid w:val="33CAD685"/>
    <w:rsid w:val="33E39BBB"/>
    <w:rsid w:val="33E6E26D"/>
    <w:rsid w:val="3416AB6C"/>
    <w:rsid w:val="341BA09F"/>
    <w:rsid w:val="3465FF3A"/>
    <w:rsid w:val="34EC266A"/>
    <w:rsid w:val="35768550"/>
    <w:rsid w:val="35AEC503"/>
    <w:rsid w:val="35E8285D"/>
    <w:rsid w:val="35F08DC4"/>
    <w:rsid w:val="361A8619"/>
    <w:rsid w:val="36237EB1"/>
    <w:rsid w:val="369A3261"/>
    <w:rsid w:val="376A087A"/>
    <w:rsid w:val="3775080F"/>
    <w:rsid w:val="377E5B49"/>
    <w:rsid w:val="37E46CEA"/>
    <w:rsid w:val="37ED8DB0"/>
    <w:rsid w:val="383C2D48"/>
    <w:rsid w:val="38B3ED88"/>
    <w:rsid w:val="38CD3D68"/>
    <w:rsid w:val="38DA61A6"/>
    <w:rsid w:val="390E1F65"/>
    <w:rsid w:val="392020C2"/>
    <w:rsid w:val="398FAF06"/>
    <w:rsid w:val="39B3C193"/>
    <w:rsid w:val="39F9E9D3"/>
    <w:rsid w:val="3A16EAE4"/>
    <w:rsid w:val="3A1F0301"/>
    <w:rsid w:val="3B3E4021"/>
    <w:rsid w:val="3BB622BB"/>
    <w:rsid w:val="3BC1C20E"/>
    <w:rsid w:val="3C04DE2A"/>
    <w:rsid w:val="3C23C1FC"/>
    <w:rsid w:val="3C4747AE"/>
    <w:rsid w:val="3C8A92CE"/>
    <w:rsid w:val="3CEB6255"/>
    <w:rsid w:val="3D258F95"/>
    <w:rsid w:val="3E3EC292"/>
    <w:rsid w:val="3E50A97F"/>
    <w:rsid w:val="3E6A6EC6"/>
    <w:rsid w:val="3EB9450C"/>
    <w:rsid w:val="3EE77EBF"/>
    <w:rsid w:val="4055156D"/>
    <w:rsid w:val="40A3F838"/>
    <w:rsid w:val="4122A3D0"/>
    <w:rsid w:val="417A19F2"/>
    <w:rsid w:val="41B41883"/>
    <w:rsid w:val="41F49266"/>
    <w:rsid w:val="42462858"/>
    <w:rsid w:val="42C744E0"/>
    <w:rsid w:val="42D47352"/>
    <w:rsid w:val="43268851"/>
    <w:rsid w:val="435313A8"/>
    <w:rsid w:val="4384CBFB"/>
    <w:rsid w:val="43B0D59F"/>
    <w:rsid w:val="43BAC5FB"/>
    <w:rsid w:val="43D6DA00"/>
    <w:rsid w:val="44177B39"/>
    <w:rsid w:val="447F9780"/>
    <w:rsid w:val="44B91B6F"/>
    <w:rsid w:val="44C55B44"/>
    <w:rsid w:val="44C67792"/>
    <w:rsid w:val="450187F3"/>
    <w:rsid w:val="4543944B"/>
    <w:rsid w:val="458F3477"/>
    <w:rsid w:val="45B34B9A"/>
    <w:rsid w:val="4600C2B9"/>
    <w:rsid w:val="460A607F"/>
    <w:rsid w:val="463C503E"/>
    <w:rsid w:val="46446F91"/>
    <w:rsid w:val="46A691D3"/>
    <w:rsid w:val="46BFA6C4"/>
    <w:rsid w:val="4793969A"/>
    <w:rsid w:val="47F77F07"/>
    <w:rsid w:val="4800A740"/>
    <w:rsid w:val="481AC1C6"/>
    <w:rsid w:val="48445054"/>
    <w:rsid w:val="4846FEF5"/>
    <w:rsid w:val="486BC0FF"/>
    <w:rsid w:val="48750EC1"/>
    <w:rsid w:val="48C6D539"/>
    <w:rsid w:val="492B6FE2"/>
    <w:rsid w:val="492BD52C"/>
    <w:rsid w:val="495513ED"/>
    <w:rsid w:val="498E7E8A"/>
    <w:rsid w:val="49A985BC"/>
    <w:rsid w:val="49B0BD00"/>
    <w:rsid w:val="49CEB6D8"/>
    <w:rsid w:val="4A5927C3"/>
    <w:rsid w:val="4A9BAB54"/>
    <w:rsid w:val="4B1ADF0F"/>
    <w:rsid w:val="4B807EB1"/>
    <w:rsid w:val="4B84AB84"/>
    <w:rsid w:val="4BB79721"/>
    <w:rsid w:val="4BC5D7E0"/>
    <w:rsid w:val="4BF8098E"/>
    <w:rsid w:val="4C1D65DA"/>
    <w:rsid w:val="4C36224C"/>
    <w:rsid w:val="4CE7F644"/>
    <w:rsid w:val="4D1D218C"/>
    <w:rsid w:val="4D43A4E4"/>
    <w:rsid w:val="4D61A841"/>
    <w:rsid w:val="4DEAD76E"/>
    <w:rsid w:val="4E52A8AD"/>
    <w:rsid w:val="4E5DA26F"/>
    <w:rsid w:val="4E9CA21A"/>
    <w:rsid w:val="4EE1D202"/>
    <w:rsid w:val="4F0258D9"/>
    <w:rsid w:val="4F122D9A"/>
    <w:rsid w:val="4F1CEE60"/>
    <w:rsid w:val="4F57CD99"/>
    <w:rsid w:val="4F5FB86B"/>
    <w:rsid w:val="4F8706B8"/>
    <w:rsid w:val="4FC54ABB"/>
    <w:rsid w:val="5063AEA0"/>
    <w:rsid w:val="50A406C8"/>
    <w:rsid w:val="50A66F84"/>
    <w:rsid w:val="510607DD"/>
    <w:rsid w:val="5113C177"/>
    <w:rsid w:val="5140FBB1"/>
    <w:rsid w:val="5172F3E0"/>
    <w:rsid w:val="518AAB39"/>
    <w:rsid w:val="51BAFAE4"/>
    <w:rsid w:val="51C7AF32"/>
    <w:rsid w:val="51FFCA1C"/>
    <w:rsid w:val="52DE1B99"/>
    <w:rsid w:val="52FAE48B"/>
    <w:rsid w:val="53B7C168"/>
    <w:rsid w:val="53E6E1AC"/>
    <w:rsid w:val="5427E5C1"/>
    <w:rsid w:val="547D748F"/>
    <w:rsid w:val="54D9A635"/>
    <w:rsid w:val="5541E7B3"/>
    <w:rsid w:val="554A4478"/>
    <w:rsid w:val="55762394"/>
    <w:rsid w:val="5576D5EA"/>
    <w:rsid w:val="55D2FFA6"/>
    <w:rsid w:val="55DFFCE8"/>
    <w:rsid w:val="560F8969"/>
    <w:rsid w:val="5664BFB0"/>
    <w:rsid w:val="56DDB814"/>
    <w:rsid w:val="56E0A196"/>
    <w:rsid w:val="571E826E"/>
    <w:rsid w:val="575DB3CB"/>
    <w:rsid w:val="57EB5A70"/>
    <w:rsid w:val="58798875"/>
    <w:rsid w:val="589367AA"/>
    <w:rsid w:val="58A46B80"/>
    <w:rsid w:val="591CD139"/>
    <w:rsid w:val="599D3EC6"/>
    <w:rsid w:val="59E309F6"/>
    <w:rsid w:val="59F1B2AF"/>
    <w:rsid w:val="59F8346A"/>
    <w:rsid w:val="5A1558D6"/>
    <w:rsid w:val="5A1C5F6F"/>
    <w:rsid w:val="5A8FFE1D"/>
    <w:rsid w:val="5AA7773A"/>
    <w:rsid w:val="5AACC4D9"/>
    <w:rsid w:val="5ADEDFD3"/>
    <w:rsid w:val="5B0AB219"/>
    <w:rsid w:val="5B468C24"/>
    <w:rsid w:val="5B66F05D"/>
    <w:rsid w:val="5BA1A935"/>
    <w:rsid w:val="5BA4828C"/>
    <w:rsid w:val="5C5C78F1"/>
    <w:rsid w:val="5CD43ABC"/>
    <w:rsid w:val="5D8DC3F2"/>
    <w:rsid w:val="5E08D489"/>
    <w:rsid w:val="5E432D60"/>
    <w:rsid w:val="5E7CEF55"/>
    <w:rsid w:val="5E8C3AB8"/>
    <w:rsid w:val="5E9103CA"/>
    <w:rsid w:val="5EE31DAD"/>
    <w:rsid w:val="5FA990F4"/>
    <w:rsid w:val="6014B5A9"/>
    <w:rsid w:val="6048A3A2"/>
    <w:rsid w:val="60849A5A"/>
    <w:rsid w:val="60D299CB"/>
    <w:rsid w:val="60EE392C"/>
    <w:rsid w:val="615838C2"/>
    <w:rsid w:val="61B0D301"/>
    <w:rsid w:val="61C59AD6"/>
    <w:rsid w:val="61DB4924"/>
    <w:rsid w:val="61EBDBB4"/>
    <w:rsid w:val="62206ABB"/>
    <w:rsid w:val="623A0257"/>
    <w:rsid w:val="624E053D"/>
    <w:rsid w:val="62628ABD"/>
    <w:rsid w:val="62A57A8B"/>
    <w:rsid w:val="6336464D"/>
    <w:rsid w:val="633AD141"/>
    <w:rsid w:val="6374D247"/>
    <w:rsid w:val="6382EF5E"/>
    <w:rsid w:val="63831864"/>
    <w:rsid w:val="63BC605A"/>
    <w:rsid w:val="63C4CC70"/>
    <w:rsid w:val="63FEC870"/>
    <w:rsid w:val="6459D059"/>
    <w:rsid w:val="64846767"/>
    <w:rsid w:val="64C1CF63"/>
    <w:rsid w:val="6526EBF6"/>
    <w:rsid w:val="652B1162"/>
    <w:rsid w:val="65580DC8"/>
    <w:rsid w:val="6577D89B"/>
    <w:rsid w:val="65EF3DFA"/>
    <w:rsid w:val="6660C24A"/>
    <w:rsid w:val="66BD9F0A"/>
    <w:rsid w:val="6737984A"/>
    <w:rsid w:val="675C5AC5"/>
    <w:rsid w:val="68040286"/>
    <w:rsid w:val="68AAC136"/>
    <w:rsid w:val="68E6132D"/>
    <w:rsid w:val="68F90295"/>
    <w:rsid w:val="697D4EBE"/>
    <w:rsid w:val="69C1A7E0"/>
    <w:rsid w:val="6A222555"/>
    <w:rsid w:val="6A8B9B1D"/>
    <w:rsid w:val="6AD23719"/>
    <w:rsid w:val="6AF9D831"/>
    <w:rsid w:val="6B061736"/>
    <w:rsid w:val="6B46E190"/>
    <w:rsid w:val="6B6D8431"/>
    <w:rsid w:val="6BE26CA1"/>
    <w:rsid w:val="6C30B0B4"/>
    <w:rsid w:val="6C63C1A4"/>
    <w:rsid w:val="6C643796"/>
    <w:rsid w:val="6CFBDA4E"/>
    <w:rsid w:val="6D1B255F"/>
    <w:rsid w:val="6D3B6618"/>
    <w:rsid w:val="6D47327E"/>
    <w:rsid w:val="6D5014A8"/>
    <w:rsid w:val="6DB273EC"/>
    <w:rsid w:val="6E45569D"/>
    <w:rsid w:val="6EC2DC40"/>
    <w:rsid w:val="6F8128DE"/>
    <w:rsid w:val="6F980C9B"/>
    <w:rsid w:val="6FB739E9"/>
    <w:rsid w:val="6FE1F8C9"/>
    <w:rsid w:val="6FF2A523"/>
    <w:rsid w:val="7009154D"/>
    <w:rsid w:val="701A56F8"/>
    <w:rsid w:val="70617266"/>
    <w:rsid w:val="70B2553A"/>
    <w:rsid w:val="70B455C0"/>
    <w:rsid w:val="70BA01C9"/>
    <w:rsid w:val="70CE9614"/>
    <w:rsid w:val="7153EDE9"/>
    <w:rsid w:val="7180423B"/>
    <w:rsid w:val="719A0FA2"/>
    <w:rsid w:val="71A44386"/>
    <w:rsid w:val="71CF4B71"/>
    <w:rsid w:val="7228DDEF"/>
    <w:rsid w:val="7264B508"/>
    <w:rsid w:val="732AC0B7"/>
    <w:rsid w:val="7343E914"/>
    <w:rsid w:val="734DDB75"/>
    <w:rsid w:val="73845714"/>
    <w:rsid w:val="738AC808"/>
    <w:rsid w:val="73DCB6EF"/>
    <w:rsid w:val="73F84A12"/>
    <w:rsid w:val="7421B570"/>
    <w:rsid w:val="743D4983"/>
    <w:rsid w:val="74475934"/>
    <w:rsid w:val="74776338"/>
    <w:rsid w:val="748586DB"/>
    <w:rsid w:val="74F5A56E"/>
    <w:rsid w:val="7515434E"/>
    <w:rsid w:val="756B54AF"/>
    <w:rsid w:val="75AD2594"/>
    <w:rsid w:val="75C57357"/>
    <w:rsid w:val="760261A4"/>
    <w:rsid w:val="76265374"/>
    <w:rsid w:val="76431D91"/>
    <w:rsid w:val="7648C9DD"/>
    <w:rsid w:val="7683935B"/>
    <w:rsid w:val="76A847C9"/>
    <w:rsid w:val="76B6F6AD"/>
    <w:rsid w:val="76BD3819"/>
    <w:rsid w:val="76CEC2E0"/>
    <w:rsid w:val="76CFBD0B"/>
    <w:rsid w:val="773284AC"/>
    <w:rsid w:val="776143B8"/>
    <w:rsid w:val="77C7CFE1"/>
    <w:rsid w:val="77E0DBAB"/>
    <w:rsid w:val="784DB944"/>
    <w:rsid w:val="78713E21"/>
    <w:rsid w:val="7896EC23"/>
    <w:rsid w:val="78A41CA3"/>
    <w:rsid w:val="78D6A90C"/>
    <w:rsid w:val="78FD1419"/>
    <w:rsid w:val="791A31C7"/>
    <w:rsid w:val="79259ABA"/>
    <w:rsid w:val="7939E019"/>
    <w:rsid w:val="79419775"/>
    <w:rsid w:val="795AA99C"/>
    <w:rsid w:val="795EE953"/>
    <w:rsid w:val="796AA6CD"/>
    <w:rsid w:val="799011DF"/>
    <w:rsid w:val="799A00EF"/>
    <w:rsid w:val="79AADDB0"/>
    <w:rsid w:val="79C82415"/>
    <w:rsid w:val="79DC6B5C"/>
    <w:rsid w:val="7A2AE8DB"/>
    <w:rsid w:val="7ACB3588"/>
    <w:rsid w:val="7AE190C7"/>
    <w:rsid w:val="7B1990CE"/>
    <w:rsid w:val="7B44A342"/>
    <w:rsid w:val="7B54602B"/>
    <w:rsid w:val="7B604C35"/>
    <w:rsid w:val="7B7B39E1"/>
    <w:rsid w:val="7B9287DA"/>
    <w:rsid w:val="7BAE09B8"/>
    <w:rsid w:val="7BC2FA08"/>
    <w:rsid w:val="7C07BB0F"/>
    <w:rsid w:val="7C1B8C7E"/>
    <w:rsid w:val="7C403320"/>
    <w:rsid w:val="7C685502"/>
    <w:rsid w:val="7C80943D"/>
    <w:rsid w:val="7CAF1B93"/>
    <w:rsid w:val="7CE3FBFD"/>
    <w:rsid w:val="7D04C65F"/>
    <w:rsid w:val="7D113D89"/>
    <w:rsid w:val="7D4004EA"/>
    <w:rsid w:val="7D6543CE"/>
    <w:rsid w:val="7DF6B292"/>
    <w:rsid w:val="7E181426"/>
    <w:rsid w:val="7E28C326"/>
    <w:rsid w:val="7E5D3AF3"/>
    <w:rsid w:val="7E9FC2D8"/>
    <w:rsid w:val="7EC92C7D"/>
    <w:rsid w:val="7F084590"/>
    <w:rsid w:val="7FC76C5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E584B"/>
  <w15:docId w15:val="{733565B7-6E76-4F36-AED4-499DAA09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6F013F3"/>
    <w:rPr>
      <w:rFonts w:ascii="Tahoma" w:eastAsia="Tahoma" w:hAnsi="Tahoma" w:cs="Tahoma"/>
      <w:lang w:val="en-GB"/>
    </w:rPr>
  </w:style>
  <w:style w:type="paragraph" w:styleId="Titolo1">
    <w:name w:val="heading 1"/>
    <w:basedOn w:val="Normale"/>
    <w:link w:val="Titolo1Carattere"/>
    <w:uiPriority w:val="9"/>
    <w:qFormat/>
    <w:rsid w:val="06F013F3"/>
    <w:pPr>
      <w:spacing w:before="100"/>
      <w:ind w:left="3393"/>
      <w:outlineLvl w:val="0"/>
    </w:pPr>
    <w:rPr>
      <w:sz w:val="18"/>
      <w:szCs w:val="18"/>
      <w:lang w:val="it-IT"/>
    </w:rPr>
  </w:style>
  <w:style w:type="paragraph" w:styleId="Titolo2">
    <w:name w:val="heading 2"/>
    <w:basedOn w:val="Normale"/>
    <w:uiPriority w:val="9"/>
    <w:unhideWhenUsed/>
    <w:qFormat/>
    <w:rsid w:val="06F013F3"/>
    <w:pPr>
      <w:spacing w:before="45"/>
      <w:ind w:left="3453"/>
      <w:outlineLvl w:val="1"/>
    </w:pPr>
    <w:rPr>
      <w:b/>
      <w:bCs/>
      <w:sz w:val="15"/>
      <w:szCs w:val="15"/>
    </w:rPr>
  </w:style>
  <w:style w:type="paragraph" w:styleId="Titolo3">
    <w:name w:val="heading 3"/>
    <w:basedOn w:val="Normale"/>
    <w:next w:val="Normale"/>
    <w:link w:val="Titolo3Carattere"/>
    <w:uiPriority w:val="9"/>
    <w:unhideWhenUsed/>
    <w:qFormat/>
    <w:rsid w:val="06F013F3"/>
    <w:pPr>
      <w:keepNext/>
      <w:keepLines/>
      <w:spacing w:before="40"/>
      <w:outlineLvl w:val="2"/>
    </w:pPr>
    <w:rPr>
      <w:rFonts w:asciiTheme="majorHAnsi" w:eastAsiaTheme="majorEastAsia" w:hAnsiTheme="majorHAnsi" w:cstheme="majorBidi"/>
      <w:color w:val="243F60"/>
      <w:sz w:val="24"/>
      <w:szCs w:val="24"/>
    </w:rPr>
  </w:style>
  <w:style w:type="paragraph" w:styleId="Titolo4">
    <w:name w:val="heading 4"/>
    <w:basedOn w:val="Normale"/>
    <w:next w:val="Normale"/>
    <w:link w:val="Titolo4Carattere"/>
    <w:uiPriority w:val="9"/>
    <w:unhideWhenUsed/>
    <w:qFormat/>
    <w:rsid w:val="06F013F3"/>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unhideWhenUsed/>
    <w:qFormat/>
    <w:rsid w:val="06F013F3"/>
    <w:pPr>
      <w:keepNext/>
      <w:keepLines/>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unhideWhenUsed/>
    <w:qFormat/>
    <w:rsid w:val="06F013F3"/>
    <w:pPr>
      <w:keepNext/>
      <w:keepLines/>
      <w:spacing w:before="40"/>
      <w:outlineLvl w:val="5"/>
    </w:pPr>
    <w:rPr>
      <w:rFonts w:asciiTheme="majorHAnsi" w:eastAsiaTheme="majorEastAsia" w:hAnsiTheme="majorHAnsi" w:cstheme="majorBidi"/>
      <w:color w:val="243F60"/>
    </w:rPr>
  </w:style>
  <w:style w:type="paragraph" w:styleId="Titolo7">
    <w:name w:val="heading 7"/>
    <w:basedOn w:val="Normale"/>
    <w:next w:val="Normale"/>
    <w:link w:val="Titolo7Carattere"/>
    <w:uiPriority w:val="9"/>
    <w:unhideWhenUsed/>
    <w:qFormat/>
    <w:rsid w:val="06F013F3"/>
    <w:pPr>
      <w:keepNext/>
      <w:keepLines/>
      <w:spacing w:before="40"/>
      <w:outlineLvl w:val="6"/>
    </w:pPr>
    <w:rPr>
      <w:rFonts w:asciiTheme="majorHAnsi" w:eastAsiaTheme="majorEastAsia" w:hAnsiTheme="majorHAnsi" w:cstheme="majorBidi"/>
      <w:i/>
      <w:iCs/>
      <w:color w:val="243F60"/>
    </w:rPr>
  </w:style>
  <w:style w:type="paragraph" w:styleId="Titolo8">
    <w:name w:val="heading 8"/>
    <w:basedOn w:val="Normale"/>
    <w:next w:val="Normale"/>
    <w:link w:val="Titolo8Carattere"/>
    <w:uiPriority w:val="9"/>
    <w:unhideWhenUsed/>
    <w:qFormat/>
    <w:rsid w:val="06F013F3"/>
    <w:pPr>
      <w:keepNext/>
      <w:keepLines/>
      <w:spacing w:before="40"/>
      <w:outlineLvl w:val="7"/>
    </w:pPr>
    <w:rPr>
      <w:rFonts w:asciiTheme="majorHAnsi" w:eastAsiaTheme="majorEastAsia" w:hAnsiTheme="majorHAnsi" w:cstheme="majorBidi"/>
      <w:color w:val="272727"/>
      <w:sz w:val="21"/>
      <w:szCs w:val="21"/>
    </w:rPr>
  </w:style>
  <w:style w:type="paragraph" w:styleId="Titolo9">
    <w:name w:val="heading 9"/>
    <w:basedOn w:val="Normale"/>
    <w:next w:val="Normale"/>
    <w:link w:val="Titolo9Carattere"/>
    <w:uiPriority w:val="9"/>
    <w:unhideWhenUsed/>
    <w:qFormat/>
    <w:rsid w:val="06F013F3"/>
    <w:pPr>
      <w:keepNext/>
      <w:keepLines/>
      <w:spacing w:before="40"/>
      <w:outlineLvl w:val="8"/>
    </w:pPr>
    <w:rPr>
      <w:rFonts w:asciiTheme="majorHAnsi" w:eastAsiaTheme="majorEastAsia" w:hAnsiTheme="majorHAnsi" w:cstheme="majorBidi"/>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sid w:val="06F013F3"/>
    <w:rPr>
      <w:i/>
      <w:iCs/>
      <w:sz w:val="15"/>
      <w:szCs w:val="15"/>
    </w:rPr>
  </w:style>
  <w:style w:type="paragraph" w:styleId="Titolo">
    <w:name w:val="Title"/>
    <w:basedOn w:val="Normale"/>
    <w:uiPriority w:val="10"/>
    <w:qFormat/>
    <w:rsid w:val="06F013F3"/>
    <w:pPr>
      <w:spacing w:before="99"/>
      <w:ind w:left="114"/>
    </w:pPr>
    <w:rPr>
      <w:sz w:val="24"/>
      <w:szCs w:val="24"/>
    </w:rPr>
  </w:style>
  <w:style w:type="paragraph" w:styleId="Paragrafoelenco">
    <w:name w:val="List Paragraph"/>
    <w:basedOn w:val="Normale"/>
    <w:uiPriority w:val="1"/>
    <w:qFormat/>
    <w:rsid w:val="06F013F3"/>
    <w:pPr>
      <w:spacing w:line="180" w:lineRule="exact"/>
      <w:ind w:left="751" w:hanging="97"/>
    </w:pPr>
  </w:style>
  <w:style w:type="paragraph" w:customStyle="1" w:styleId="TableParagraph">
    <w:name w:val="Table Paragraph"/>
    <w:basedOn w:val="Normale"/>
    <w:uiPriority w:val="1"/>
    <w:qFormat/>
    <w:rsid w:val="06F013F3"/>
  </w:style>
  <w:style w:type="paragraph" w:styleId="Intestazione">
    <w:name w:val="header"/>
    <w:basedOn w:val="Normale"/>
    <w:link w:val="IntestazioneCarattere"/>
    <w:uiPriority w:val="99"/>
    <w:unhideWhenUsed/>
    <w:rsid w:val="06F013F3"/>
    <w:pPr>
      <w:tabs>
        <w:tab w:val="center" w:pos="4819"/>
        <w:tab w:val="right" w:pos="9638"/>
      </w:tabs>
    </w:pPr>
  </w:style>
  <w:style w:type="character" w:customStyle="1" w:styleId="IntestazioneCarattere">
    <w:name w:val="Intestazione Carattere"/>
    <w:basedOn w:val="Carpredefinitoparagrafo"/>
    <w:link w:val="Intestazione"/>
    <w:uiPriority w:val="99"/>
    <w:rsid w:val="06F013F3"/>
    <w:rPr>
      <w:rFonts w:ascii="Tahoma" w:eastAsia="Tahoma" w:hAnsi="Tahoma" w:cs="Tahoma"/>
      <w:noProof w:val="0"/>
      <w:lang w:val="en-GB"/>
    </w:rPr>
  </w:style>
  <w:style w:type="paragraph" w:styleId="Pidipagina">
    <w:name w:val="footer"/>
    <w:basedOn w:val="Normale"/>
    <w:link w:val="PidipaginaCarattere"/>
    <w:uiPriority w:val="99"/>
    <w:unhideWhenUsed/>
    <w:rsid w:val="06F013F3"/>
    <w:pPr>
      <w:tabs>
        <w:tab w:val="center" w:pos="4819"/>
        <w:tab w:val="right" w:pos="9638"/>
      </w:tabs>
    </w:pPr>
  </w:style>
  <w:style w:type="character" w:customStyle="1" w:styleId="PidipaginaCarattere">
    <w:name w:val="Piè di pagina Carattere"/>
    <w:basedOn w:val="Carpredefinitoparagrafo"/>
    <w:link w:val="Pidipagina"/>
    <w:uiPriority w:val="99"/>
    <w:rsid w:val="06F013F3"/>
    <w:rPr>
      <w:rFonts w:ascii="Tahoma" w:eastAsia="Tahoma" w:hAnsi="Tahoma" w:cs="Tahoma"/>
      <w:noProof w:val="0"/>
      <w:lang w:val="en-GB"/>
    </w:rPr>
  </w:style>
  <w:style w:type="table" w:styleId="Grigliatabella">
    <w:name w:val="Table Grid"/>
    <w:basedOn w:val="Tabellanormale"/>
    <w:uiPriority w:val="39"/>
    <w:rsid w:val="00DD4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AE0D16"/>
  </w:style>
  <w:style w:type="paragraph" w:styleId="Sottotitolo">
    <w:name w:val="Subtitle"/>
    <w:basedOn w:val="Normale"/>
    <w:next w:val="Normale"/>
    <w:link w:val="SottotitoloCarattere"/>
    <w:uiPriority w:val="11"/>
    <w:qFormat/>
    <w:rsid w:val="06F013F3"/>
    <w:rPr>
      <w:rFonts w:eastAsiaTheme="minorEastAsia"/>
      <w:color w:val="5A5A5A"/>
    </w:rPr>
  </w:style>
  <w:style w:type="paragraph" w:styleId="Citazione">
    <w:name w:val="Quote"/>
    <w:basedOn w:val="Normale"/>
    <w:next w:val="Normale"/>
    <w:link w:val="CitazioneCarattere"/>
    <w:uiPriority w:val="29"/>
    <w:qFormat/>
    <w:rsid w:val="06F013F3"/>
    <w:pPr>
      <w:spacing w:before="200"/>
      <w:ind w:left="864" w:right="864"/>
      <w:jc w:val="center"/>
    </w:pPr>
    <w:rPr>
      <w:i/>
      <w:iCs/>
      <w:color w:val="404040" w:themeColor="text1" w:themeTint="BF"/>
    </w:rPr>
  </w:style>
  <w:style w:type="paragraph" w:styleId="Citazioneintensa">
    <w:name w:val="Intense Quote"/>
    <w:basedOn w:val="Normale"/>
    <w:next w:val="Normale"/>
    <w:link w:val="CitazioneintensaCarattere"/>
    <w:uiPriority w:val="30"/>
    <w:qFormat/>
    <w:rsid w:val="06F013F3"/>
    <w:pPr>
      <w:spacing w:before="360" w:after="360"/>
      <w:ind w:left="864" w:right="864"/>
      <w:jc w:val="center"/>
    </w:pPr>
    <w:rPr>
      <w:i/>
      <w:iCs/>
      <w:color w:val="4F81BD" w:themeColor="accent1"/>
    </w:rPr>
  </w:style>
  <w:style w:type="character" w:customStyle="1" w:styleId="Titolo3Carattere">
    <w:name w:val="Titolo 3 Carattere"/>
    <w:basedOn w:val="Carpredefinitoparagrafo"/>
    <w:link w:val="Titolo3"/>
    <w:uiPriority w:val="9"/>
    <w:rsid w:val="06F013F3"/>
    <w:rPr>
      <w:rFonts w:asciiTheme="majorHAnsi" w:eastAsiaTheme="majorEastAsia" w:hAnsiTheme="majorHAnsi" w:cstheme="majorBidi"/>
      <w:noProof w:val="0"/>
      <w:color w:val="243F60"/>
      <w:sz w:val="24"/>
      <w:szCs w:val="24"/>
      <w:lang w:val="en-GB"/>
    </w:rPr>
  </w:style>
  <w:style w:type="character" w:customStyle="1" w:styleId="Titolo4Carattere">
    <w:name w:val="Titolo 4 Carattere"/>
    <w:basedOn w:val="Carpredefinitoparagrafo"/>
    <w:link w:val="Titolo4"/>
    <w:uiPriority w:val="9"/>
    <w:rsid w:val="06F013F3"/>
    <w:rPr>
      <w:rFonts w:asciiTheme="majorHAnsi" w:eastAsiaTheme="majorEastAsia" w:hAnsiTheme="majorHAnsi" w:cstheme="majorBidi"/>
      <w:i/>
      <w:iCs/>
      <w:noProof w:val="0"/>
      <w:color w:val="365F91" w:themeColor="accent1" w:themeShade="BF"/>
      <w:lang w:val="en-GB"/>
    </w:rPr>
  </w:style>
  <w:style w:type="character" w:customStyle="1" w:styleId="Titolo5Carattere">
    <w:name w:val="Titolo 5 Carattere"/>
    <w:basedOn w:val="Carpredefinitoparagrafo"/>
    <w:link w:val="Titolo5"/>
    <w:uiPriority w:val="9"/>
    <w:rsid w:val="06F013F3"/>
    <w:rPr>
      <w:rFonts w:asciiTheme="majorHAnsi" w:eastAsiaTheme="majorEastAsia" w:hAnsiTheme="majorHAnsi" w:cstheme="majorBidi"/>
      <w:noProof w:val="0"/>
      <w:color w:val="365F91" w:themeColor="accent1" w:themeShade="BF"/>
      <w:lang w:val="en-GB"/>
    </w:rPr>
  </w:style>
  <w:style w:type="character" w:customStyle="1" w:styleId="Titolo6Carattere">
    <w:name w:val="Titolo 6 Carattere"/>
    <w:basedOn w:val="Carpredefinitoparagrafo"/>
    <w:link w:val="Titolo6"/>
    <w:uiPriority w:val="9"/>
    <w:rsid w:val="06F013F3"/>
    <w:rPr>
      <w:rFonts w:asciiTheme="majorHAnsi" w:eastAsiaTheme="majorEastAsia" w:hAnsiTheme="majorHAnsi" w:cstheme="majorBidi"/>
      <w:noProof w:val="0"/>
      <w:color w:val="243F60"/>
      <w:lang w:val="en-GB"/>
    </w:rPr>
  </w:style>
  <w:style w:type="character" w:customStyle="1" w:styleId="Titolo7Carattere">
    <w:name w:val="Titolo 7 Carattere"/>
    <w:basedOn w:val="Carpredefinitoparagrafo"/>
    <w:link w:val="Titolo7"/>
    <w:uiPriority w:val="9"/>
    <w:rsid w:val="06F013F3"/>
    <w:rPr>
      <w:rFonts w:asciiTheme="majorHAnsi" w:eastAsiaTheme="majorEastAsia" w:hAnsiTheme="majorHAnsi" w:cstheme="majorBidi"/>
      <w:i/>
      <w:iCs/>
      <w:noProof w:val="0"/>
      <w:color w:val="243F60"/>
      <w:lang w:val="en-GB"/>
    </w:rPr>
  </w:style>
  <w:style w:type="character" w:customStyle="1" w:styleId="Titolo8Carattere">
    <w:name w:val="Titolo 8 Carattere"/>
    <w:basedOn w:val="Carpredefinitoparagrafo"/>
    <w:link w:val="Titolo8"/>
    <w:uiPriority w:val="9"/>
    <w:rsid w:val="06F013F3"/>
    <w:rPr>
      <w:rFonts w:asciiTheme="majorHAnsi" w:eastAsiaTheme="majorEastAsia" w:hAnsiTheme="majorHAnsi" w:cstheme="majorBidi"/>
      <w:noProof w:val="0"/>
      <w:color w:val="272727"/>
      <w:sz w:val="21"/>
      <w:szCs w:val="21"/>
      <w:lang w:val="en-GB"/>
    </w:rPr>
  </w:style>
  <w:style w:type="character" w:customStyle="1" w:styleId="Titolo9Carattere">
    <w:name w:val="Titolo 9 Carattere"/>
    <w:basedOn w:val="Carpredefinitoparagrafo"/>
    <w:link w:val="Titolo9"/>
    <w:uiPriority w:val="9"/>
    <w:rsid w:val="06F013F3"/>
    <w:rPr>
      <w:rFonts w:asciiTheme="majorHAnsi" w:eastAsiaTheme="majorEastAsia" w:hAnsiTheme="majorHAnsi" w:cstheme="majorBidi"/>
      <w:i/>
      <w:iCs/>
      <w:noProof w:val="0"/>
      <w:color w:val="272727"/>
      <w:sz w:val="21"/>
      <w:szCs w:val="21"/>
      <w:lang w:val="en-GB"/>
    </w:rPr>
  </w:style>
  <w:style w:type="character" w:customStyle="1" w:styleId="SottotitoloCarattere">
    <w:name w:val="Sottotitolo Carattere"/>
    <w:basedOn w:val="Carpredefinitoparagrafo"/>
    <w:link w:val="Sottotitolo"/>
    <w:uiPriority w:val="11"/>
    <w:rsid w:val="06F013F3"/>
    <w:rPr>
      <w:rFonts w:asciiTheme="minorHAnsi" w:eastAsiaTheme="minorEastAsia" w:hAnsiTheme="minorHAnsi" w:cstheme="minorBidi"/>
      <w:noProof w:val="0"/>
      <w:color w:val="5A5A5A"/>
      <w:lang w:val="en-GB"/>
    </w:rPr>
  </w:style>
  <w:style w:type="character" w:customStyle="1" w:styleId="CitazioneCarattere">
    <w:name w:val="Citazione Carattere"/>
    <w:basedOn w:val="Carpredefinitoparagrafo"/>
    <w:link w:val="Citazione"/>
    <w:uiPriority w:val="29"/>
    <w:rsid w:val="06F013F3"/>
    <w:rPr>
      <w:i/>
      <w:iCs/>
      <w:noProof w:val="0"/>
      <w:color w:val="404040" w:themeColor="text1" w:themeTint="BF"/>
      <w:lang w:val="en-GB"/>
    </w:rPr>
  </w:style>
  <w:style w:type="character" w:customStyle="1" w:styleId="CitazioneintensaCarattere">
    <w:name w:val="Citazione intensa Carattere"/>
    <w:basedOn w:val="Carpredefinitoparagrafo"/>
    <w:link w:val="Citazioneintensa"/>
    <w:uiPriority w:val="30"/>
    <w:rsid w:val="06F013F3"/>
    <w:rPr>
      <w:i/>
      <w:iCs/>
      <w:noProof w:val="0"/>
      <w:color w:val="4F81BD" w:themeColor="accent1"/>
      <w:lang w:val="en-GB"/>
    </w:rPr>
  </w:style>
  <w:style w:type="paragraph" w:styleId="Sommario1">
    <w:name w:val="toc 1"/>
    <w:basedOn w:val="Normale"/>
    <w:next w:val="Normale"/>
    <w:uiPriority w:val="39"/>
    <w:unhideWhenUsed/>
    <w:rsid w:val="06F013F3"/>
    <w:pPr>
      <w:spacing w:after="100"/>
    </w:pPr>
  </w:style>
  <w:style w:type="paragraph" w:styleId="Sommario2">
    <w:name w:val="toc 2"/>
    <w:basedOn w:val="Normale"/>
    <w:next w:val="Normale"/>
    <w:uiPriority w:val="39"/>
    <w:unhideWhenUsed/>
    <w:rsid w:val="06F013F3"/>
    <w:pPr>
      <w:spacing w:after="100"/>
      <w:ind w:left="220"/>
    </w:pPr>
  </w:style>
  <w:style w:type="paragraph" w:styleId="Sommario3">
    <w:name w:val="toc 3"/>
    <w:basedOn w:val="Normale"/>
    <w:next w:val="Normale"/>
    <w:uiPriority w:val="39"/>
    <w:unhideWhenUsed/>
    <w:rsid w:val="06F013F3"/>
    <w:pPr>
      <w:spacing w:after="100"/>
      <w:ind w:left="440"/>
    </w:pPr>
  </w:style>
  <w:style w:type="paragraph" w:styleId="Sommario4">
    <w:name w:val="toc 4"/>
    <w:basedOn w:val="Normale"/>
    <w:next w:val="Normale"/>
    <w:uiPriority w:val="39"/>
    <w:unhideWhenUsed/>
    <w:rsid w:val="06F013F3"/>
    <w:pPr>
      <w:spacing w:after="100"/>
      <w:ind w:left="660"/>
    </w:pPr>
  </w:style>
  <w:style w:type="paragraph" w:styleId="Sommario5">
    <w:name w:val="toc 5"/>
    <w:basedOn w:val="Normale"/>
    <w:next w:val="Normale"/>
    <w:uiPriority w:val="39"/>
    <w:unhideWhenUsed/>
    <w:rsid w:val="06F013F3"/>
    <w:pPr>
      <w:spacing w:after="100"/>
      <w:ind w:left="880"/>
    </w:pPr>
  </w:style>
  <w:style w:type="paragraph" w:styleId="Sommario6">
    <w:name w:val="toc 6"/>
    <w:basedOn w:val="Normale"/>
    <w:next w:val="Normale"/>
    <w:uiPriority w:val="39"/>
    <w:unhideWhenUsed/>
    <w:rsid w:val="06F013F3"/>
    <w:pPr>
      <w:spacing w:after="100"/>
      <w:ind w:left="1100"/>
    </w:pPr>
  </w:style>
  <w:style w:type="paragraph" w:styleId="Sommario7">
    <w:name w:val="toc 7"/>
    <w:basedOn w:val="Normale"/>
    <w:next w:val="Normale"/>
    <w:uiPriority w:val="39"/>
    <w:unhideWhenUsed/>
    <w:rsid w:val="06F013F3"/>
    <w:pPr>
      <w:spacing w:after="100"/>
      <w:ind w:left="1320"/>
    </w:pPr>
  </w:style>
  <w:style w:type="paragraph" w:styleId="Sommario8">
    <w:name w:val="toc 8"/>
    <w:basedOn w:val="Normale"/>
    <w:next w:val="Normale"/>
    <w:uiPriority w:val="39"/>
    <w:unhideWhenUsed/>
    <w:rsid w:val="06F013F3"/>
    <w:pPr>
      <w:spacing w:after="100"/>
      <w:ind w:left="1540"/>
    </w:pPr>
  </w:style>
  <w:style w:type="paragraph" w:styleId="Sommario9">
    <w:name w:val="toc 9"/>
    <w:basedOn w:val="Normale"/>
    <w:next w:val="Normale"/>
    <w:uiPriority w:val="39"/>
    <w:unhideWhenUsed/>
    <w:rsid w:val="06F013F3"/>
    <w:pPr>
      <w:spacing w:after="100"/>
      <w:ind w:left="1760"/>
    </w:pPr>
  </w:style>
  <w:style w:type="paragraph" w:styleId="Testonotadichiusura">
    <w:name w:val="endnote text"/>
    <w:basedOn w:val="Normale"/>
    <w:link w:val="TestonotadichiusuraCarattere"/>
    <w:uiPriority w:val="99"/>
    <w:semiHidden/>
    <w:unhideWhenUsed/>
    <w:rsid w:val="06F013F3"/>
    <w:rPr>
      <w:sz w:val="20"/>
      <w:szCs w:val="20"/>
    </w:rPr>
  </w:style>
  <w:style w:type="character" w:customStyle="1" w:styleId="TestonotadichiusuraCarattere">
    <w:name w:val="Testo nota di chiusura Carattere"/>
    <w:basedOn w:val="Carpredefinitoparagrafo"/>
    <w:link w:val="Testonotadichiusura"/>
    <w:uiPriority w:val="99"/>
    <w:semiHidden/>
    <w:rsid w:val="06F013F3"/>
    <w:rPr>
      <w:noProof w:val="0"/>
      <w:sz w:val="20"/>
      <w:szCs w:val="20"/>
      <w:lang w:val="en-GB"/>
    </w:rPr>
  </w:style>
  <w:style w:type="paragraph" w:styleId="Testonotaapidipagina">
    <w:name w:val="footnote text"/>
    <w:basedOn w:val="Normale"/>
    <w:link w:val="TestonotaapidipaginaCarattere"/>
    <w:uiPriority w:val="99"/>
    <w:semiHidden/>
    <w:unhideWhenUsed/>
    <w:rsid w:val="06F013F3"/>
    <w:rPr>
      <w:sz w:val="20"/>
      <w:szCs w:val="20"/>
    </w:rPr>
  </w:style>
  <w:style w:type="character" w:customStyle="1" w:styleId="TestonotaapidipaginaCarattere">
    <w:name w:val="Testo nota a piè di pagina Carattere"/>
    <w:basedOn w:val="Carpredefinitoparagrafo"/>
    <w:link w:val="Testonotaapidipagina"/>
    <w:uiPriority w:val="99"/>
    <w:semiHidden/>
    <w:rsid w:val="06F013F3"/>
    <w:rPr>
      <w:noProof w:val="0"/>
      <w:sz w:val="20"/>
      <w:szCs w:val="20"/>
      <w:lang w:val="en-GB"/>
    </w:rPr>
  </w:style>
  <w:style w:type="character" w:styleId="Collegamentoipertestuale">
    <w:name w:val="Hyperlink"/>
    <w:basedOn w:val="Carpredefinitoparagrafo"/>
    <w:uiPriority w:val="99"/>
    <w:unhideWhenUsed/>
    <w:rsid w:val="00716934"/>
    <w:rPr>
      <w:color w:val="0000FF" w:themeColor="hyperlink"/>
      <w:u w:val="single"/>
    </w:rPr>
  </w:style>
  <w:style w:type="character" w:styleId="Menzionenonrisolta">
    <w:name w:val="Unresolved Mention"/>
    <w:basedOn w:val="Carpredefinitoparagrafo"/>
    <w:uiPriority w:val="99"/>
    <w:semiHidden/>
    <w:unhideWhenUsed/>
    <w:rsid w:val="00716934"/>
    <w:rPr>
      <w:color w:val="605E5C"/>
      <w:shd w:val="clear" w:color="auto" w:fill="E1DFDD"/>
    </w:rPr>
  </w:style>
  <w:style w:type="character" w:customStyle="1" w:styleId="Titolo1Carattere">
    <w:name w:val="Titolo 1 Carattere"/>
    <w:basedOn w:val="Carpredefinitoparagrafo"/>
    <w:link w:val="Titolo1"/>
    <w:uiPriority w:val="9"/>
    <w:rsid w:val="00892396"/>
    <w:rPr>
      <w:rFonts w:ascii="Tahoma" w:eastAsia="Tahoma" w:hAnsi="Tahoma" w:cs="Tahoma"/>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35357">
      <w:bodyDiv w:val="1"/>
      <w:marLeft w:val="0"/>
      <w:marRight w:val="0"/>
      <w:marTop w:val="0"/>
      <w:marBottom w:val="0"/>
      <w:divBdr>
        <w:top w:val="none" w:sz="0" w:space="0" w:color="auto"/>
        <w:left w:val="none" w:sz="0" w:space="0" w:color="auto"/>
        <w:bottom w:val="none" w:sz="0" w:space="0" w:color="auto"/>
        <w:right w:val="none" w:sz="0" w:space="0" w:color="auto"/>
      </w:divBdr>
    </w:div>
    <w:div w:id="371266066">
      <w:bodyDiv w:val="1"/>
      <w:marLeft w:val="0"/>
      <w:marRight w:val="0"/>
      <w:marTop w:val="0"/>
      <w:marBottom w:val="0"/>
      <w:divBdr>
        <w:top w:val="none" w:sz="0" w:space="0" w:color="auto"/>
        <w:left w:val="none" w:sz="0" w:space="0" w:color="auto"/>
        <w:bottom w:val="none" w:sz="0" w:space="0" w:color="auto"/>
        <w:right w:val="none" w:sz="0" w:space="0" w:color="auto"/>
      </w:divBdr>
    </w:div>
    <w:div w:id="497423206">
      <w:bodyDiv w:val="1"/>
      <w:marLeft w:val="0"/>
      <w:marRight w:val="0"/>
      <w:marTop w:val="0"/>
      <w:marBottom w:val="0"/>
      <w:divBdr>
        <w:top w:val="none" w:sz="0" w:space="0" w:color="auto"/>
        <w:left w:val="none" w:sz="0" w:space="0" w:color="auto"/>
        <w:bottom w:val="none" w:sz="0" w:space="0" w:color="auto"/>
        <w:right w:val="none" w:sz="0" w:space="0" w:color="auto"/>
      </w:divBdr>
    </w:div>
    <w:div w:id="871261799">
      <w:bodyDiv w:val="1"/>
      <w:marLeft w:val="0"/>
      <w:marRight w:val="0"/>
      <w:marTop w:val="0"/>
      <w:marBottom w:val="0"/>
      <w:divBdr>
        <w:top w:val="none" w:sz="0" w:space="0" w:color="auto"/>
        <w:left w:val="none" w:sz="0" w:space="0" w:color="auto"/>
        <w:bottom w:val="none" w:sz="0" w:space="0" w:color="auto"/>
        <w:right w:val="none" w:sz="0" w:space="0" w:color="auto"/>
      </w:divBdr>
    </w:div>
    <w:div w:id="1287009027">
      <w:bodyDiv w:val="1"/>
      <w:marLeft w:val="0"/>
      <w:marRight w:val="0"/>
      <w:marTop w:val="0"/>
      <w:marBottom w:val="0"/>
      <w:divBdr>
        <w:top w:val="none" w:sz="0" w:space="0" w:color="auto"/>
        <w:left w:val="none" w:sz="0" w:space="0" w:color="auto"/>
        <w:bottom w:val="none" w:sz="0" w:space="0" w:color="auto"/>
        <w:right w:val="none" w:sz="0" w:space="0" w:color="auto"/>
      </w:divBdr>
    </w:div>
    <w:div w:id="1630435536">
      <w:bodyDiv w:val="1"/>
      <w:marLeft w:val="0"/>
      <w:marRight w:val="0"/>
      <w:marTop w:val="0"/>
      <w:marBottom w:val="0"/>
      <w:divBdr>
        <w:top w:val="none" w:sz="0" w:space="0" w:color="auto"/>
        <w:left w:val="none" w:sz="0" w:space="0" w:color="auto"/>
        <w:bottom w:val="none" w:sz="0" w:space="0" w:color="auto"/>
        <w:right w:val="none" w:sz="0" w:space="0" w:color="auto"/>
      </w:divBdr>
    </w:div>
    <w:div w:id="1941797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fiocchetti.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iocchett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9E625-8790-4B47-9319-DF12764D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1091</Words>
  <Characters>6225</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Stefania Trovarelli</cp:lastModifiedBy>
  <cp:revision>69</cp:revision>
  <cp:lastPrinted>2025-02-05T11:13:00Z</cp:lastPrinted>
  <dcterms:created xsi:type="dcterms:W3CDTF">2023-10-23T09:57:00Z</dcterms:created>
  <dcterms:modified xsi:type="dcterms:W3CDTF">2025-06-27T10:21:00Z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Mozilla/5.0 (Windows NT 10.0; Win64; x64) AppleWebKit/537.36 (KHTML, like Gecko) Chrome/118.0.0.0 Safari/537.36</vt:lpwstr>
  </property>
  <property fmtid="{D5CDD505-2E9C-101B-9397-08002B2CF9AE}" pid="4" name="LastSaved">
    <vt:filetime>2023-10-20T00:00:00Z</vt:filetime>
  </property>
  <property fmtid="{D5CDD505-2E9C-101B-9397-08002B2CF9AE}" pid="5" name="Producer">
    <vt:lpwstr>Skia/PDF m118</vt:lpwstr>
  </property>
</Properties>
</file>